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spacing w:after="0" w:lineRule="auto"/>
        <w:ind w:left="0" w:firstLine="0"/>
        <w:rPr>
          <w:b w:val="1"/>
        </w:rPr>
      </w:pPr>
      <w:r w:rsidDel="00000000" w:rsidR="00000000" w:rsidRPr="00000000">
        <w:rPr>
          <w:b w:val="1"/>
          <w:rtl w:val="0"/>
        </w:rPr>
        <w:t xml:space="preserve">Presenter: </w:t>
      </w:r>
    </w:p>
    <w:p w:rsidR="00000000" w:rsidDel="00000000" w:rsidP="00000000" w:rsidRDefault="00000000" w:rsidRPr="00000000" w14:paraId="00000002">
      <w:pPr>
        <w:pageBreakBefore w:val="0"/>
        <w:spacing w:after="0" w:lineRule="auto"/>
        <w:ind w:left="720" w:firstLine="0"/>
        <w:rPr>
          <w:color w:val="333333"/>
          <w:highlight w:val="white"/>
        </w:rPr>
      </w:pPr>
      <w:r w:rsidDel="00000000" w:rsidR="00000000" w:rsidRPr="00000000">
        <w:rPr>
          <w:color w:val="333333"/>
          <w:highlight w:val="white"/>
          <w:rtl w:val="0"/>
        </w:rPr>
        <w:t xml:space="preserve">Dolores Danser</w:t>
      </w:r>
    </w:p>
    <w:p w:rsidR="00000000" w:rsidDel="00000000" w:rsidP="00000000" w:rsidRDefault="00000000" w:rsidRPr="00000000" w14:paraId="00000003">
      <w:pPr>
        <w:pageBreakBefore w:val="0"/>
        <w:spacing w:after="0" w:lineRule="auto"/>
        <w:ind w:left="720" w:firstLine="0"/>
        <w:rPr>
          <w:color w:val="333333"/>
          <w:highlight w:val="white"/>
        </w:rPr>
      </w:pPr>
      <w:r w:rsidDel="00000000" w:rsidR="00000000" w:rsidRPr="00000000">
        <w:rPr>
          <w:color w:val="333333"/>
          <w:highlight w:val="white"/>
          <w:rtl w:val="0"/>
        </w:rPr>
        <w:t xml:space="preserve">Chief of Public Safety</w:t>
      </w:r>
    </w:p>
    <w:p w:rsidR="00000000" w:rsidDel="00000000" w:rsidP="00000000" w:rsidRDefault="00000000" w:rsidRPr="00000000" w14:paraId="00000004">
      <w:pPr>
        <w:pageBreakBefore w:val="0"/>
        <w:spacing w:after="0" w:lineRule="auto"/>
        <w:ind w:left="720" w:firstLine="0"/>
        <w:rPr>
          <w:color w:val="333333"/>
          <w:highlight w:val="white"/>
        </w:rPr>
      </w:pPr>
      <w:hyperlink r:id="rId6">
        <w:r w:rsidDel="00000000" w:rsidR="00000000" w:rsidRPr="00000000">
          <w:rPr>
            <w:color w:val="1155cc"/>
            <w:highlight w:val="white"/>
            <w:u w:val="single"/>
            <w:rtl w:val="0"/>
          </w:rPr>
          <w:t xml:space="preserve">danserd@dickinson.edu</w:t>
        </w:r>
      </w:hyperlink>
      <w:r w:rsidDel="00000000" w:rsidR="00000000" w:rsidRPr="00000000">
        <w:rPr>
          <w:rtl w:val="0"/>
        </w:rPr>
      </w:r>
    </w:p>
    <w:p w:rsidR="00000000" w:rsidDel="00000000" w:rsidP="00000000" w:rsidRDefault="00000000" w:rsidRPr="00000000" w14:paraId="00000005">
      <w:pPr>
        <w:pageBreakBefore w:val="0"/>
        <w:spacing w:after="0" w:lineRule="auto"/>
        <w:ind w:left="720" w:firstLine="0"/>
        <w:rPr>
          <w:color w:val="333333"/>
          <w:highlight w:val="white"/>
        </w:rPr>
      </w:pPr>
      <w:r w:rsidDel="00000000" w:rsidR="00000000" w:rsidRPr="00000000">
        <w:rPr>
          <w:color w:val="333333"/>
          <w:highlight w:val="white"/>
          <w:rtl w:val="0"/>
        </w:rPr>
        <w:t xml:space="preserve">(717) 245-1589</w:t>
        <w:br w:type="textWrapping"/>
      </w:r>
      <w:r w:rsidDel="00000000" w:rsidR="00000000" w:rsidRPr="00000000">
        <w:rPr>
          <w:rtl w:val="0"/>
        </w:rPr>
      </w:r>
    </w:p>
    <w:p w:rsidR="00000000" w:rsidDel="00000000" w:rsidP="00000000" w:rsidRDefault="00000000" w:rsidRPr="00000000" w14:paraId="00000006">
      <w:pPr>
        <w:pageBreakBefore w:val="0"/>
        <w:numPr>
          <w:ilvl w:val="0"/>
          <w:numId w:val="17"/>
        </w:numPr>
        <w:spacing w:after="0" w:afterAutospacing="0"/>
        <w:ind w:left="720" w:hanging="360"/>
        <w:rPr>
          <w:u w:val="none"/>
        </w:rPr>
      </w:pPr>
      <w:r w:rsidDel="00000000" w:rsidR="00000000" w:rsidRPr="00000000">
        <w:rPr>
          <w:rtl w:val="0"/>
        </w:rPr>
        <w:t xml:space="preserve">Rutgers color codes their font in the report for different campuses -- </w:t>
      </w:r>
      <w:hyperlink r:id="rId7">
        <w:r w:rsidDel="00000000" w:rsidR="00000000" w:rsidRPr="00000000">
          <w:rPr>
            <w:color w:val="1155cc"/>
            <w:u w:val="single"/>
            <w:rtl w:val="0"/>
          </w:rPr>
          <w:t xml:space="preserve">Rutgers ASR</w:t>
        </w:r>
      </w:hyperlink>
      <w:r w:rsidDel="00000000" w:rsidR="00000000" w:rsidRPr="00000000">
        <w:rPr>
          <w:rtl w:val="0"/>
        </w:rPr>
      </w:r>
    </w:p>
    <w:p w:rsidR="00000000" w:rsidDel="00000000" w:rsidP="00000000" w:rsidRDefault="00000000" w:rsidRPr="00000000" w14:paraId="00000007">
      <w:pPr>
        <w:pageBreakBefore w:val="0"/>
        <w:numPr>
          <w:ilvl w:val="0"/>
          <w:numId w:val="17"/>
        </w:numPr>
        <w:spacing w:after="0" w:afterAutospacing="0"/>
        <w:ind w:left="720" w:hanging="360"/>
        <w:rPr>
          <w:u w:val="none"/>
        </w:rPr>
      </w:pPr>
      <w:r w:rsidDel="00000000" w:rsidR="00000000" w:rsidRPr="00000000">
        <w:rPr>
          <w:rtl w:val="0"/>
        </w:rPr>
        <w:t xml:space="preserve">International campus: use the state department and ask</w:t>
      </w:r>
    </w:p>
    <w:p w:rsidR="00000000" w:rsidDel="00000000" w:rsidP="00000000" w:rsidRDefault="00000000" w:rsidRPr="00000000" w14:paraId="00000008">
      <w:pPr>
        <w:pageBreakBefore w:val="0"/>
        <w:numPr>
          <w:ilvl w:val="1"/>
          <w:numId w:val="17"/>
        </w:numPr>
        <w:spacing w:after="0" w:afterAutospacing="0"/>
        <w:ind w:left="1440" w:hanging="360"/>
        <w:rPr>
          <w:u w:val="none"/>
        </w:rPr>
      </w:pPr>
      <w:r w:rsidDel="00000000" w:rsidR="00000000" w:rsidRPr="00000000">
        <w:rPr>
          <w:rtl w:val="0"/>
        </w:rPr>
        <w:t xml:space="preserve">Refer students to these resources if they want to report crime</w:t>
      </w:r>
    </w:p>
    <w:p w:rsidR="00000000" w:rsidDel="00000000" w:rsidP="00000000" w:rsidRDefault="00000000" w:rsidRPr="00000000" w14:paraId="00000009">
      <w:pPr>
        <w:pageBreakBefore w:val="0"/>
        <w:numPr>
          <w:ilvl w:val="0"/>
          <w:numId w:val="17"/>
        </w:numPr>
        <w:spacing w:after="0" w:afterAutospacing="0"/>
        <w:ind w:left="720" w:hanging="360"/>
        <w:rPr>
          <w:u w:val="none"/>
        </w:rPr>
      </w:pPr>
      <w:r w:rsidDel="00000000" w:rsidR="00000000" w:rsidRPr="00000000">
        <w:rPr>
          <w:rtl w:val="0"/>
        </w:rPr>
        <w:t xml:space="preserve">Fire safety policies do not apply to staff that live on</w:t>
      </w:r>
    </w:p>
    <w:p w:rsidR="00000000" w:rsidDel="00000000" w:rsidP="00000000" w:rsidRDefault="00000000" w:rsidRPr="00000000" w14:paraId="0000000A">
      <w:pPr>
        <w:pageBreakBefore w:val="0"/>
        <w:numPr>
          <w:ilvl w:val="0"/>
          <w:numId w:val="17"/>
        </w:numPr>
        <w:spacing w:after="0" w:afterAutospacing="0"/>
        <w:ind w:left="720" w:hanging="360"/>
        <w:rPr>
          <w:u w:val="none"/>
        </w:rPr>
      </w:pPr>
      <w:r w:rsidDel="00000000" w:rsidR="00000000" w:rsidRPr="00000000">
        <w:rPr>
          <w:rtl w:val="0"/>
        </w:rPr>
        <w:t xml:space="preserve">If there are significant errors in your report then must fix it and reissue it -- how do we want to look at this?</w:t>
      </w:r>
    </w:p>
    <w:p w:rsidR="00000000" w:rsidDel="00000000" w:rsidP="00000000" w:rsidRDefault="00000000" w:rsidRPr="00000000" w14:paraId="0000000B">
      <w:pPr>
        <w:pageBreakBefore w:val="0"/>
        <w:numPr>
          <w:ilvl w:val="0"/>
          <w:numId w:val="17"/>
        </w:numPr>
        <w:spacing w:after="0" w:afterAutospacing="0"/>
        <w:ind w:left="720" w:hanging="360"/>
        <w:rPr>
          <w:u w:val="none"/>
        </w:rPr>
      </w:pPr>
      <w:r w:rsidDel="00000000" w:rsidR="00000000" w:rsidRPr="00000000">
        <w:rPr>
          <w:rtl w:val="0"/>
        </w:rPr>
        <w:t xml:space="preserve">Towson University shared ASR with us -- said NACCOP reviewed and “approved” it -- good reference for us -- </w:t>
      </w:r>
      <w:hyperlink r:id="rId8">
        <w:r w:rsidDel="00000000" w:rsidR="00000000" w:rsidRPr="00000000">
          <w:rPr>
            <w:color w:val="1155cc"/>
            <w:u w:val="single"/>
            <w:rtl w:val="0"/>
          </w:rPr>
          <w:t xml:space="preserve">Towson ASR</w:t>
        </w:r>
      </w:hyperlink>
      <w:r w:rsidDel="00000000" w:rsidR="00000000" w:rsidRPr="00000000">
        <w:rPr>
          <w:rtl w:val="0"/>
        </w:rPr>
      </w:r>
    </w:p>
    <w:p w:rsidR="00000000" w:rsidDel="00000000" w:rsidP="00000000" w:rsidRDefault="00000000" w:rsidRPr="00000000" w14:paraId="0000000C">
      <w:pPr>
        <w:pageBreakBefore w:val="0"/>
        <w:numPr>
          <w:ilvl w:val="0"/>
          <w:numId w:val="17"/>
        </w:numPr>
        <w:spacing w:after="0" w:afterAutospacing="0"/>
        <w:ind w:left="720" w:hanging="360"/>
      </w:pPr>
      <w:r w:rsidDel="00000000" w:rsidR="00000000" w:rsidRPr="00000000">
        <w:rPr>
          <w:rtl w:val="0"/>
        </w:rPr>
        <w:t xml:space="preserve">Fire stats and fire log need to match completely</w:t>
      </w:r>
    </w:p>
    <w:p w:rsidR="00000000" w:rsidDel="00000000" w:rsidP="00000000" w:rsidRDefault="00000000" w:rsidRPr="00000000" w14:paraId="0000000D">
      <w:pPr>
        <w:pageBreakBefore w:val="0"/>
        <w:numPr>
          <w:ilvl w:val="0"/>
          <w:numId w:val="17"/>
        </w:numPr>
        <w:spacing w:after="0" w:afterAutospacing="0"/>
        <w:ind w:left="720" w:hanging="360"/>
        <w:rPr>
          <w:u w:val="none"/>
        </w:rPr>
      </w:pPr>
      <w:r w:rsidDel="00000000" w:rsidR="00000000" w:rsidRPr="00000000">
        <w:rPr>
          <w:rtl w:val="0"/>
        </w:rPr>
        <w:t xml:space="preserve">If there are statistical corrections to ASR then you must update the ASR for ALL reports (i.e: it is 2019 and you update stats for 2016, then you have to update 2017 and 2018 charts.</w:t>
      </w:r>
    </w:p>
    <w:p w:rsidR="00000000" w:rsidDel="00000000" w:rsidP="00000000" w:rsidRDefault="00000000" w:rsidRPr="00000000" w14:paraId="0000000E">
      <w:pPr>
        <w:pageBreakBefore w:val="0"/>
        <w:numPr>
          <w:ilvl w:val="1"/>
          <w:numId w:val="17"/>
        </w:numPr>
        <w:spacing w:after="0" w:afterAutospacing="0"/>
        <w:ind w:left="1440" w:hanging="360"/>
        <w:rPr>
          <w:u w:val="none"/>
        </w:rPr>
      </w:pPr>
      <w:r w:rsidDel="00000000" w:rsidR="00000000" w:rsidRPr="00000000">
        <w:rPr>
          <w:rtl w:val="0"/>
        </w:rPr>
        <w:t xml:space="preserve">Must also redistribute and tell people that you made a change, include the change reason/date etc</w:t>
      </w:r>
    </w:p>
    <w:p w:rsidR="00000000" w:rsidDel="00000000" w:rsidP="00000000" w:rsidRDefault="00000000" w:rsidRPr="00000000" w14:paraId="0000000F">
      <w:pPr>
        <w:pageBreakBefore w:val="0"/>
        <w:numPr>
          <w:ilvl w:val="1"/>
          <w:numId w:val="17"/>
        </w:numPr>
        <w:ind w:left="1440" w:hanging="360"/>
        <w:rPr>
          <w:u w:val="none"/>
        </w:rPr>
      </w:pPr>
      <w:r w:rsidDel="00000000" w:rsidR="00000000" w:rsidRPr="00000000">
        <w:rPr>
          <w:rtl w:val="0"/>
        </w:rPr>
        <w:t xml:space="preserve">If you already removed ASR then you do not need to update</w:t>
      </w:r>
    </w:p>
    <w:p w:rsidR="00000000" w:rsidDel="00000000" w:rsidP="00000000" w:rsidRDefault="00000000" w:rsidRPr="00000000" w14:paraId="00000010">
      <w:pPr>
        <w:pageBreakBefore w:val="0"/>
        <w:spacing w:after="0" w:lineRule="auto"/>
        <w:ind w:left="0" w:firstLine="0"/>
        <w:rPr>
          <w:b w:val="1"/>
        </w:rPr>
      </w:pPr>
      <w:r w:rsidDel="00000000" w:rsidR="00000000" w:rsidRPr="00000000">
        <w:rPr>
          <w:b w:val="1"/>
          <w:rtl w:val="0"/>
        </w:rPr>
        <w:t xml:space="preserve">To-do: </w:t>
      </w:r>
    </w:p>
    <w:p w:rsidR="00000000" w:rsidDel="00000000" w:rsidP="00000000" w:rsidRDefault="00000000" w:rsidRPr="00000000" w14:paraId="00000011">
      <w:pPr>
        <w:pageBreakBefore w:val="0"/>
        <w:numPr>
          <w:ilvl w:val="0"/>
          <w:numId w:val="17"/>
        </w:numPr>
        <w:spacing w:after="0" w:afterAutospacing="0"/>
        <w:ind w:left="720" w:hanging="360"/>
        <w:rPr>
          <w:u w:val="none"/>
        </w:rPr>
      </w:pPr>
      <w:r w:rsidDel="00000000" w:rsidR="00000000" w:rsidRPr="00000000">
        <w:rPr>
          <w:rtl w:val="0"/>
        </w:rPr>
        <w:t xml:space="preserve">create a </w:t>
      </w:r>
      <w:r w:rsidDel="00000000" w:rsidR="00000000" w:rsidRPr="00000000">
        <w:rPr>
          <w:rtl w:val="0"/>
        </w:rPr>
        <w:t xml:space="preserve">CSA quick reference guide</w:t>
      </w:r>
    </w:p>
    <w:p w:rsidR="00000000" w:rsidDel="00000000" w:rsidP="00000000" w:rsidRDefault="00000000" w:rsidRPr="00000000" w14:paraId="00000012">
      <w:pPr>
        <w:pageBreakBefore w:val="0"/>
        <w:numPr>
          <w:ilvl w:val="0"/>
          <w:numId w:val="17"/>
        </w:numPr>
        <w:spacing w:after="0" w:afterAutospacing="0"/>
        <w:ind w:left="720" w:hanging="360"/>
        <w:rPr>
          <w:u w:val="none"/>
        </w:rPr>
      </w:pPr>
      <w:r w:rsidDel="00000000" w:rsidR="00000000" w:rsidRPr="00000000">
        <w:rPr>
          <w:rtl w:val="0"/>
        </w:rPr>
        <w:t xml:space="preserve">Review confidentiality with Chaplain’s office</w:t>
      </w:r>
    </w:p>
    <w:p w:rsidR="00000000" w:rsidDel="00000000" w:rsidP="00000000" w:rsidRDefault="00000000" w:rsidRPr="00000000" w14:paraId="00000013">
      <w:pPr>
        <w:pageBreakBefore w:val="0"/>
        <w:numPr>
          <w:ilvl w:val="0"/>
          <w:numId w:val="17"/>
        </w:numPr>
        <w:spacing w:after="0" w:afterAutospacing="0"/>
        <w:ind w:left="720" w:hanging="360"/>
        <w:rPr>
          <w:u w:val="none"/>
        </w:rPr>
      </w:pPr>
      <w:r w:rsidDel="00000000" w:rsidR="00000000" w:rsidRPr="00000000">
        <w:rPr>
          <w:rtl w:val="0"/>
        </w:rPr>
        <w:t xml:space="preserve">Report exec talking to Maxient -- establish this procedure</w:t>
      </w:r>
    </w:p>
    <w:p w:rsidR="00000000" w:rsidDel="00000000" w:rsidP="00000000" w:rsidRDefault="00000000" w:rsidRPr="00000000" w14:paraId="00000014">
      <w:pPr>
        <w:pageBreakBefore w:val="0"/>
        <w:numPr>
          <w:ilvl w:val="0"/>
          <w:numId w:val="17"/>
        </w:numPr>
        <w:spacing w:after="0" w:afterAutospacing="0"/>
        <w:ind w:left="720" w:hanging="360"/>
        <w:rPr>
          <w:u w:val="none"/>
        </w:rPr>
      </w:pPr>
      <w:r w:rsidDel="00000000" w:rsidR="00000000" w:rsidRPr="00000000">
        <w:rPr>
          <w:rtl w:val="0"/>
        </w:rPr>
        <w:t xml:space="preserve">Look into agreements with host families for programs where students study abroad (i.e.: Spain)</w:t>
      </w:r>
    </w:p>
    <w:p w:rsidR="00000000" w:rsidDel="00000000" w:rsidP="00000000" w:rsidRDefault="00000000" w:rsidRPr="00000000" w14:paraId="00000015">
      <w:pPr>
        <w:pageBreakBefore w:val="0"/>
        <w:numPr>
          <w:ilvl w:val="0"/>
          <w:numId w:val="17"/>
        </w:numPr>
        <w:spacing w:after="0" w:afterAutospacing="0"/>
        <w:ind w:left="720" w:hanging="360"/>
        <w:rPr>
          <w:u w:val="none"/>
        </w:rPr>
      </w:pPr>
      <w:r w:rsidDel="00000000" w:rsidR="00000000" w:rsidRPr="00000000">
        <w:rPr>
          <w:rtl w:val="0"/>
        </w:rPr>
        <w:t xml:space="preserve">Create a compliance policy: </w:t>
      </w:r>
    </w:p>
    <w:p w:rsidR="00000000" w:rsidDel="00000000" w:rsidP="00000000" w:rsidRDefault="00000000" w:rsidRPr="00000000" w14:paraId="00000016">
      <w:pPr>
        <w:pageBreakBefore w:val="0"/>
        <w:numPr>
          <w:ilvl w:val="1"/>
          <w:numId w:val="17"/>
        </w:numPr>
        <w:spacing w:after="0" w:afterAutospacing="0"/>
        <w:ind w:left="1440" w:hanging="360"/>
        <w:rPr>
          <w:u w:val="none"/>
        </w:rPr>
      </w:pPr>
      <w:r w:rsidDel="00000000" w:rsidR="00000000" w:rsidRPr="00000000">
        <w:rPr>
          <w:rtl w:val="0"/>
        </w:rPr>
        <w:t xml:space="preserve">who is responsible for ASR/other clery items?</w:t>
      </w:r>
    </w:p>
    <w:p w:rsidR="00000000" w:rsidDel="00000000" w:rsidP="00000000" w:rsidRDefault="00000000" w:rsidRPr="00000000" w14:paraId="00000017">
      <w:pPr>
        <w:pageBreakBefore w:val="0"/>
        <w:numPr>
          <w:ilvl w:val="1"/>
          <w:numId w:val="17"/>
        </w:numPr>
        <w:spacing w:after="0" w:afterAutospacing="0"/>
        <w:ind w:left="1440" w:hanging="360"/>
        <w:rPr>
          <w:u w:val="none"/>
        </w:rPr>
      </w:pPr>
      <w:r w:rsidDel="00000000" w:rsidR="00000000" w:rsidRPr="00000000">
        <w:rPr>
          <w:rtl w:val="0"/>
        </w:rPr>
        <w:t xml:space="preserve">Distribution and publication responsibility</w:t>
      </w:r>
    </w:p>
    <w:p w:rsidR="00000000" w:rsidDel="00000000" w:rsidP="00000000" w:rsidRDefault="00000000" w:rsidRPr="00000000" w14:paraId="00000018">
      <w:pPr>
        <w:pageBreakBefore w:val="0"/>
        <w:numPr>
          <w:ilvl w:val="1"/>
          <w:numId w:val="17"/>
        </w:numPr>
        <w:spacing w:after="0" w:afterAutospacing="0"/>
        <w:ind w:left="1440" w:hanging="360"/>
        <w:rPr>
          <w:u w:val="none"/>
        </w:rPr>
      </w:pPr>
      <w:r w:rsidDel="00000000" w:rsidR="00000000" w:rsidRPr="00000000">
        <w:rPr>
          <w:rtl w:val="0"/>
        </w:rPr>
        <w:t xml:space="preserve">Who is on compliance committee and what is their role?</w:t>
      </w:r>
    </w:p>
    <w:p w:rsidR="00000000" w:rsidDel="00000000" w:rsidP="00000000" w:rsidRDefault="00000000" w:rsidRPr="00000000" w14:paraId="00000019">
      <w:pPr>
        <w:pageBreakBefore w:val="0"/>
        <w:numPr>
          <w:ilvl w:val="1"/>
          <w:numId w:val="17"/>
        </w:numPr>
        <w:spacing w:after="0" w:afterAutospacing="0"/>
        <w:ind w:left="1440" w:hanging="360"/>
        <w:rPr>
          <w:u w:val="none"/>
        </w:rPr>
      </w:pPr>
      <w:r w:rsidDel="00000000" w:rsidR="00000000" w:rsidRPr="00000000">
        <w:rPr>
          <w:rtl w:val="0"/>
        </w:rPr>
        <w:t xml:space="preserve">Established timelines for document ASR</w:t>
      </w:r>
    </w:p>
    <w:p w:rsidR="00000000" w:rsidDel="00000000" w:rsidP="00000000" w:rsidRDefault="00000000" w:rsidRPr="00000000" w14:paraId="0000001A">
      <w:pPr>
        <w:pageBreakBefore w:val="0"/>
        <w:numPr>
          <w:ilvl w:val="0"/>
          <w:numId w:val="17"/>
        </w:numPr>
        <w:ind w:left="720" w:hanging="360"/>
      </w:pPr>
      <w:r w:rsidDel="00000000" w:rsidR="00000000" w:rsidRPr="00000000">
        <w:rPr>
          <w:rtl w:val="0"/>
        </w:rPr>
        <w:t xml:space="preserve">ASR should be in a conspicuous location with admission and prospective employee - should be easy to find</w:t>
      </w:r>
    </w:p>
    <w:p w:rsidR="00000000" w:rsidDel="00000000" w:rsidP="00000000" w:rsidRDefault="00000000" w:rsidRPr="00000000" w14:paraId="0000001B">
      <w:pPr>
        <w:pageBreakBefore w:val="0"/>
        <w:spacing w:after="0" w:lineRule="auto"/>
        <w:rPr>
          <w:b w:val="1"/>
          <w:color w:val="ff0000"/>
        </w:rPr>
      </w:pPr>
      <w:r w:rsidDel="00000000" w:rsidR="00000000" w:rsidRPr="00000000">
        <w:rPr>
          <w:b w:val="1"/>
          <w:rtl w:val="0"/>
        </w:rPr>
        <w:t xml:space="preserve">Policy Statement 1 &amp; 2, enforcement authority and arrest authority: </w:t>
      </w:r>
      <w:r w:rsidDel="00000000" w:rsidR="00000000" w:rsidRPr="00000000">
        <w:rPr>
          <w:b w:val="1"/>
          <w:color w:val="ff0000"/>
          <w:rtl w:val="0"/>
        </w:rPr>
        <w:t xml:space="preserve">need to add more information about specific campuses</w:t>
      </w:r>
    </w:p>
    <w:p w:rsidR="00000000" w:rsidDel="00000000" w:rsidP="00000000" w:rsidRDefault="00000000" w:rsidRPr="00000000" w14:paraId="0000001C">
      <w:pPr>
        <w:pageBreakBefore w:val="0"/>
        <w:numPr>
          <w:ilvl w:val="0"/>
          <w:numId w:val="15"/>
        </w:numPr>
        <w:spacing w:after="0" w:afterAutospacing="0"/>
        <w:ind w:left="720" w:hanging="360"/>
        <w:rPr>
          <w:u w:val="none"/>
        </w:rPr>
      </w:pPr>
      <w:r w:rsidDel="00000000" w:rsidR="00000000" w:rsidRPr="00000000">
        <w:rPr>
          <w:rtl w:val="0"/>
        </w:rPr>
        <w:t xml:space="preserve">Need to address each campus and the authority of their security</w:t>
      </w:r>
    </w:p>
    <w:p w:rsidR="00000000" w:rsidDel="00000000" w:rsidP="00000000" w:rsidRDefault="00000000" w:rsidRPr="00000000" w14:paraId="0000001D">
      <w:pPr>
        <w:pageBreakBefore w:val="0"/>
        <w:numPr>
          <w:ilvl w:val="1"/>
          <w:numId w:val="15"/>
        </w:numPr>
        <w:ind w:left="1440" w:hanging="360"/>
        <w:rPr>
          <w:u w:val="none"/>
        </w:rPr>
      </w:pPr>
      <w:r w:rsidDel="00000000" w:rsidR="00000000" w:rsidRPr="00000000">
        <w:rPr>
          <w:rtl w:val="0"/>
        </w:rPr>
        <w:t xml:space="preserve">If you contract out then include their responsibility, name the contracted group</w:t>
      </w:r>
    </w:p>
    <w:p w:rsidR="00000000" w:rsidDel="00000000" w:rsidP="00000000" w:rsidRDefault="00000000" w:rsidRPr="00000000" w14:paraId="0000001E">
      <w:pPr>
        <w:pageBreakBefore w:val="0"/>
        <w:spacing w:after="0" w:lineRule="auto"/>
        <w:ind w:left="0" w:firstLine="0"/>
        <w:rPr>
          <w:color w:val="ff0000"/>
        </w:rPr>
      </w:pPr>
      <w:r w:rsidDel="00000000" w:rsidR="00000000" w:rsidRPr="00000000">
        <w:rPr>
          <w:b w:val="1"/>
          <w:rtl w:val="0"/>
        </w:rPr>
        <w:t xml:space="preserve">Policy Statement 3, jurisdiction: </w:t>
      </w:r>
      <w:r w:rsidDel="00000000" w:rsidR="00000000" w:rsidRPr="00000000">
        <w:rPr>
          <w:b w:val="1"/>
          <w:color w:val="ff0000"/>
          <w:rtl w:val="0"/>
        </w:rPr>
        <w:t xml:space="preserve">missing all together</w:t>
      </w:r>
      <w:r w:rsidDel="00000000" w:rsidR="00000000" w:rsidRPr="00000000">
        <w:rPr>
          <w:rtl w:val="0"/>
        </w:rPr>
      </w:r>
    </w:p>
    <w:p w:rsidR="00000000" w:rsidDel="00000000" w:rsidP="00000000" w:rsidRDefault="00000000" w:rsidRPr="00000000" w14:paraId="0000001F">
      <w:pPr>
        <w:pageBreakBefore w:val="0"/>
        <w:numPr>
          <w:ilvl w:val="0"/>
          <w:numId w:val="1"/>
        </w:numPr>
        <w:spacing w:after="0" w:afterAutospacing="0"/>
        <w:ind w:left="720" w:hanging="360"/>
        <w:rPr>
          <w:u w:val="none"/>
        </w:rPr>
      </w:pPr>
      <w:r w:rsidDel="00000000" w:rsidR="00000000" w:rsidRPr="00000000">
        <w:rPr>
          <w:rtl w:val="0"/>
        </w:rPr>
        <w:t xml:space="preserve">Property owned and controlled by the University?</w:t>
      </w:r>
    </w:p>
    <w:p w:rsidR="00000000" w:rsidDel="00000000" w:rsidP="00000000" w:rsidRDefault="00000000" w:rsidRPr="00000000" w14:paraId="00000020">
      <w:pPr>
        <w:pageBreakBefore w:val="0"/>
        <w:numPr>
          <w:ilvl w:val="0"/>
          <w:numId w:val="1"/>
        </w:numPr>
        <w:ind w:left="720" w:hanging="360"/>
        <w:rPr>
          <w:u w:val="none"/>
        </w:rPr>
      </w:pPr>
      <w:r w:rsidDel="00000000" w:rsidR="00000000" w:rsidRPr="00000000">
        <w:rPr>
          <w:rtl w:val="0"/>
        </w:rPr>
        <w:t xml:space="preserve">Define the boundaries in writing - include information about public streets that touch the campus</w:t>
      </w:r>
    </w:p>
    <w:p w:rsidR="00000000" w:rsidDel="00000000" w:rsidP="00000000" w:rsidRDefault="00000000" w:rsidRPr="00000000" w14:paraId="00000021">
      <w:pPr>
        <w:pageBreakBefore w:val="0"/>
        <w:spacing w:after="0" w:lineRule="auto"/>
        <w:rPr>
          <w:color w:val="ff0000"/>
        </w:rPr>
      </w:pPr>
      <w:r w:rsidDel="00000000" w:rsidR="00000000" w:rsidRPr="00000000">
        <w:rPr>
          <w:b w:val="1"/>
          <w:rtl w:val="0"/>
        </w:rPr>
        <w:t xml:space="preserve">Policy Statement 4 &amp; 5, working relationship with law enforcement and MOU: </w:t>
      </w:r>
      <w:r w:rsidDel="00000000" w:rsidR="00000000" w:rsidRPr="00000000">
        <w:rPr>
          <w:b w:val="1"/>
          <w:color w:val="ff0000"/>
          <w:rtl w:val="0"/>
        </w:rPr>
        <w:t xml:space="preserve">need to elaborate in more detail and discuss details/interactions of relationships</w:t>
      </w:r>
      <w:r w:rsidDel="00000000" w:rsidR="00000000" w:rsidRPr="00000000">
        <w:rPr>
          <w:rtl w:val="0"/>
        </w:rPr>
      </w:r>
    </w:p>
    <w:p w:rsidR="00000000" w:rsidDel="00000000" w:rsidP="00000000" w:rsidRDefault="00000000" w:rsidRPr="00000000" w14:paraId="00000022">
      <w:pPr>
        <w:pageBreakBefore w:val="0"/>
        <w:numPr>
          <w:ilvl w:val="0"/>
          <w:numId w:val="24"/>
        </w:numPr>
        <w:spacing w:after="0" w:afterAutospacing="0"/>
        <w:ind w:left="720" w:hanging="360"/>
        <w:rPr>
          <w:u w:val="none"/>
        </w:rPr>
      </w:pPr>
      <w:r w:rsidDel="00000000" w:rsidR="00000000" w:rsidRPr="00000000">
        <w:rPr>
          <w:rtl w:val="0"/>
        </w:rPr>
        <w:t xml:space="preserve">Address beyond local police, discuss state police and federal</w:t>
      </w:r>
    </w:p>
    <w:p w:rsidR="00000000" w:rsidDel="00000000" w:rsidP="00000000" w:rsidRDefault="00000000" w:rsidRPr="00000000" w14:paraId="00000023">
      <w:pPr>
        <w:pageBreakBefore w:val="0"/>
        <w:numPr>
          <w:ilvl w:val="0"/>
          <w:numId w:val="24"/>
        </w:numPr>
        <w:spacing w:after="0" w:afterAutospacing="0"/>
        <w:ind w:left="720" w:hanging="360"/>
        <w:rPr>
          <w:u w:val="none"/>
        </w:rPr>
      </w:pPr>
      <w:r w:rsidDel="00000000" w:rsidR="00000000" w:rsidRPr="00000000">
        <w:rPr>
          <w:rtl w:val="0"/>
        </w:rPr>
        <w:t xml:space="preserve">Discuss any local task forces and training programs</w:t>
      </w:r>
    </w:p>
    <w:p w:rsidR="00000000" w:rsidDel="00000000" w:rsidP="00000000" w:rsidRDefault="00000000" w:rsidRPr="00000000" w14:paraId="00000024">
      <w:pPr>
        <w:pageBreakBefore w:val="0"/>
        <w:numPr>
          <w:ilvl w:val="0"/>
          <w:numId w:val="24"/>
        </w:numPr>
        <w:spacing w:after="0" w:afterAutospacing="0"/>
        <w:ind w:left="720" w:hanging="360"/>
        <w:rPr>
          <w:u w:val="none"/>
        </w:rPr>
      </w:pPr>
      <w:r w:rsidDel="00000000" w:rsidR="00000000" w:rsidRPr="00000000">
        <w:rPr>
          <w:rtl w:val="0"/>
        </w:rPr>
        <w:t xml:space="preserve">Include information if police send police reports about our students</w:t>
      </w:r>
    </w:p>
    <w:p w:rsidR="00000000" w:rsidDel="00000000" w:rsidP="00000000" w:rsidRDefault="00000000" w:rsidRPr="00000000" w14:paraId="00000025">
      <w:pPr>
        <w:pageBreakBefore w:val="0"/>
        <w:numPr>
          <w:ilvl w:val="0"/>
          <w:numId w:val="24"/>
        </w:numPr>
        <w:spacing w:after="0" w:afterAutospacing="0"/>
        <w:ind w:left="720" w:hanging="360"/>
        <w:rPr>
          <w:u w:val="none"/>
        </w:rPr>
      </w:pPr>
      <w:r w:rsidDel="00000000" w:rsidR="00000000" w:rsidRPr="00000000">
        <w:rPr>
          <w:rtl w:val="0"/>
        </w:rPr>
        <w:t xml:space="preserve">Current “MOU” is only about sexual assault investigation, expand on this for all felony:  Townson example:</w:t>
      </w:r>
    </w:p>
    <w:p w:rsidR="00000000" w:rsidDel="00000000" w:rsidP="00000000" w:rsidRDefault="00000000" w:rsidRPr="00000000" w14:paraId="00000026">
      <w:pPr>
        <w:pageBreakBefore w:val="0"/>
        <w:numPr>
          <w:ilvl w:val="1"/>
          <w:numId w:val="24"/>
        </w:numPr>
        <w:ind w:left="1440" w:hanging="360"/>
        <w:rPr>
          <w:i w:val="1"/>
        </w:rPr>
      </w:pPr>
      <w:r w:rsidDel="00000000" w:rsidR="00000000" w:rsidRPr="00000000">
        <w:rPr>
          <w:i w:val="1"/>
          <w:rtl w:val="0"/>
        </w:rPr>
        <w:t xml:space="preserve">A Memorandum of Understanding (MOU) for the coordination of law enforcement responsibilities between the TUPD and the Baltimore County Police Department (BCPD) has been in effect since June 2000. This document clarifies and affixes police responses to emergencies, investigation of certain crimes, and jurisdictional boundaries. While the MOU contains more specific language concerning investigations, cooperation, and resources, of particular note is the fact the BCPD will investigate any on-campus reported; unattended deaths, 1 st or 2nd degree rapes, or 1st or 2nd degree sex offenses, any traffic crash that has resulted in death or very serious injury, as well as any reports of child abuse. As a result, the BCPD, as well as the Baltimore County State’s Attorney’s Office, are the final authority on the criminal investigation, classification, and prosecution of those crime-enumerated categories. Note: This applies to criminal investigation and prosecution, which is separate and apart from any Title IX investigation or other student or employee-related conduct investigation and action by the University. The TUPD also uses resources and assistance from allied agencies, such as the Maryland State Police and BCPD, when more sophisticated investigative resources are required.</w:t>
      </w:r>
    </w:p>
    <w:p w:rsidR="00000000" w:rsidDel="00000000" w:rsidP="00000000" w:rsidRDefault="00000000" w:rsidRPr="00000000" w14:paraId="00000027">
      <w:pPr>
        <w:pageBreakBefore w:val="0"/>
        <w:spacing w:after="0" w:lineRule="auto"/>
        <w:ind w:left="0" w:firstLine="0"/>
        <w:rPr>
          <w:color w:val="ff0000"/>
        </w:rPr>
      </w:pPr>
      <w:r w:rsidDel="00000000" w:rsidR="00000000" w:rsidRPr="00000000">
        <w:rPr>
          <w:b w:val="1"/>
          <w:rtl w:val="0"/>
        </w:rPr>
        <w:t xml:space="preserve">Statement 6 &amp; 7, reporting crime and response to reports: </w:t>
      </w:r>
      <w:r w:rsidDel="00000000" w:rsidR="00000000" w:rsidRPr="00000000">
        <w:rPr>
          <w:b w:val="1"/>
          <w:color w:val="ff0000"/>
          <w:rtl w:val="0"/>
        </w:rPr>
        <w:t xml:space="preserve">need to add detail of who we want people to call and what happens after they call, copy out of student handbook and add to ASR</w:t>
      </w:r>
      <w:r w:rsidDel="00000000" w:rsidR="00000000" w:rsidRPr="00000000">
        <w:rPr>
          <w:rtl w:val="0"/>
        </w:rPr>
      </w:r>
    </w:p>
    <w:p w:rsidR="00000000" w:rsidDel="00000000" w:rsidP="00000000" w:rsidRDefault="00000000" w:rsidRPr="00000000" w14:paraId="00000028">
      <w:pPr>
        <w:pageBreakBefore w:val="0"/>
        <w:numPr>
          <w:ilvl w:val="0"/>
          <w:numId w:val="4"/>
        </w:numPr>
        <w:spacing w:after="0" w:afterAutospacing="0"/>
        <w:ind w:left="720" w:hanging="360"/>
        <w:rPr>
          <w:u w:val="none"/>
        </w:rPr>
      </w:pPr>
      <w:r w:rsidDel="00000000" w:rsidR="00000000" w:rsidRPr="00000000">
        <w:rPr>
          <w:rtl w:val="0"/>
        </w:rPr>
        <w:t xml:space="preserve">Who answers the phone? When?</w:t>
      </w:r>
    </w:p>
    <w:p w:rsidR="00000000" w:rsidDel="00000000" w:rsidP="00000000" w:rsidRDefault="00000000" w:rsidRPr="00000000" w14:paraId="00000029">
      <w:pPr>
        <w:pageBreakBefore w:val="0"/>
        <w:numPr>
          <w:ilvl w:val="0"/>
          <w:numId w:val="4"/>
        </w:numPr>
        <w:ind w:left="720" w:hanging="360"/>
        <w:rPr>
          <w:u w:val="none"/>
        </w:rPr>
      </w:pPr>
      <w:r w:rsidDel="00000000" w:rsidR="00000000" w:rsidRPr="00000000">
        <w:rPr>
          <w:rtl w:val="0"/>
        </w:rPr>
        <w:t xml:space="preserve">Break down exactly what happens every day when a report comes in</w:t>
      </w:r>
    </w:p>
    <w:p w:rsidR="00000000" w:rsidDel="00000000" w:rsidP="00000000" w:rsidRDefault="00000000" w:rsidRPr="00000000" w14:paraId="0000002A">
      <w:pPr>
        <w:pageBreakBefore w:val="0"/>
        <w:spacing w:after="0" w:lineRule="auto"/>
        <w:rPr>
          <w:b w:val="1"/>
        </w:rPr>
      </w:pPr>
      <w:r w:rsidDel="00000000" w:rsidR="00000000" w:rsidRPr="00000000">
        <w:rPr>
          <w:b w:val="1"/>
          <w:rtl w:val="0"/>
        </w:rPr>
        <w:t xml:space="preserve">Statement 8, reporting persons for timely warning purposes</w:t>
      </w:r>
    </w:p>
    <w:p w:rsidR="00000000" w:rsidDel="00000000" w:rsidP="00000000" w:rsidRDefault="00000000" w:rsidRPr="00000000" w14:paraId="0000002B">
      <w:pPr>
        <w:pageBreakBefore w:val="0"/>
        <w:numPr>
          <w:ilvl w:val="0"/>
          <w:numId w:val="20"/>
        </w:numPr>
        <w:ind w:left="720" w:hanging="360"/>
        <w:rPr>
          <w:u w:val="none"/>
        </w:rPr>
      </w:pPr>
      <w:r w:rsidDel="00000000" w:rsidR="00000000" w:rsidRPr="00000000">
        <w:rPr>
          <w:rtl w:val="0"/>
        </w:rPr>
        <w:t xml:space="preserve">Clearly list all employees that should be included</w:t>
      </w:r>
    </w:p>
    <w:p w:rsidR="00000000" w:rsidDel="00000000" w:rsidP="00000000" w:rsidRDefault="00000000" w:rsidRPr="00000000" w14:paraId="0000002C">
      <w:pPr>
        <w:pageBreakBefore w:val="0"/>
        <w:ind w:left="0" w:firstLine="0"/>
        <w:rPr>
          <w:b w:val="1"/>
        </w:rPr>
      </w:pPr>
      <w:r w:rsidDel="00000000" w:rsidR="00000000" w:rsidRPr="00000000">
        <w:rPr>
          <w:b w:val="1"/>
          <w:rtl w:val="0"/>
        </w:rPr>
        <w:t xml:space="preserve">Statement 9</w:t>
      </w:r>
    </w:p>
    <w:p w:rsidR="00000000" w:rsidDel="00000000" w:rsidP="00000000" w:rsidRDefault="00000000" w:rsidRPr="00000000" w14:paraId="0000002D">
      <w:pPr>
        <w:pageBreakBefore w:val="0"/>
        <w:numPr>
          <w:ilvl w:val="0"/>
          <w:numId w:val="8"/>
        </w:numPr>
        <w:ind w:left="720" w:hanging="360"/>
        <w:rPr>
          <w:b w:val="1"/>
        </w:rPr>
      </w:pPr>
      <w:r w:rsidDel="00000000" w:rsidR="00000000" w:rsidRPr="00000000">
        <w:rPr>
          <w:rtl w:val="0"/>
        </w:rPr>
        <w:t xml:space="preserve">Clearly establish “for the purpose of making timely reports and annual statistics disclosure” line</w:t>
      </w:r>
      <w:r w:rsidDel="00000000" w:rsidR="00000000" w:rsidRPr="00000000">
        <w:rPr>
          <w:rtl w:val="0"/>
        </w:rPr>
      </w:r>
    </w:p>
    <w:p w:rsidR="00000000" w:rsidDel="00000000" w:rsidP="00000000" w:rsidRDefault="00000000" w:rsidRPr="00000000" w14:paraId="0000002E">
      <w:pPr>
        <w:pageBreakBefore w:val="0"/>
        <w:spacing w:after="0" w:lineRule="auto"/>
        <w:rPr>
          <w:color w:val="ff0000"/>
        </w:rPr>
      </w:pPr>
      <w:r w:rsidDel="00000000" w:rsidR="00000000" w:rsidRPr="00000000">
        <w:rPr>
          <w:b w:val="1"/>
          <w:rtl w:val="0"/>
        </w:rPr>
        <w:t xml:space="preserve">Statement 10 &amp;11, anonymous reporting options:</w:t>
      </w:r>
      <w:r w:rsidDel="00000000" w:rsidR="00000000" w:rsidRPr="00000000">
        <w:rPr>
          <w:b w:val="1"/>
          <w:color w:val="ff0000"/>
          <w:rtl w:val="0"/>
        </w:rPr>
        <w:t xml:space="preserve"> need to clarify to staff that they cannot promise anonymity, process for anonymity</w:t>
      </w:r>
      <w:r w:rsidDel="00000000" w:rsidR="00000000" w:rsidRPr="00000000">
        <w:rPr>
          <w:rtl w:val="0"/>
        </w:rPr>
      </w:r>
    </w:p>
    <w:p w:rsidR="00000000" w:rsidDel="00000000" w:rsidP="00000000" w:rsidRDefault="00000000" w:rsidRPr="00000000" w14:paraId="0000002F">
      <w:pPr>
        <w:pageBreakBefore w:val="0"/>
        <w:numPr>
          <w:ilvl w:val="0"/>
          <w:numId w:val="19"/>
        </w:numPr>
        <w:spacing w:after="0" w:afterAutospacing="0"/>
        <w:ind w:left="720" w:hanging="360"/>
        <w:rPr>
          <w:u w:val="none"/>
        </w:rPr>
      </w:pPr>
      <w:r w:rsidDel="00000000" w:rsidR="00000000" w:rsidRPr="00000000">
        <w:rPr>
          <w:rtl w:val="0"/>
        </w:rPr>
        <w:t xml:space="preserve">Include the process for confidentiality, if offered (statement 11)</w:t>
      </w:r>
    </w:p>
    <w:p w:rsidR="00000000" w:rsidDel="00000000" w:rsidP="00000000" w:rsidRDefault="00000000" w:rsidRPr="00000000" w14:paraId="00000030">
      <w:pPr>
        <w:pageBreakBefore w:val="0"/>
        <w:numPr>
          <w:ilvl w:val="0"/>
          <w:numId w:val="19"/>
        </w:numPr>
        <w:spacing w:after="0" w:afterAutospacing="0"/>
        <w:ind w:left="720" w:hanging="360"/>
        <w:rPr>
          <w:u w:val="none"/>
        </w:rPr>
      </w:pPr>
      <w:r w:rsidDel="00000000" w:rsidR="00000000" w:rsidRPr="00000000">
        <w:rPr>
          <w:rtl w:val="0"/>
        </w:rPr>
        <w:t xml:space="preserve">Supervisor of confidential staff is your CSA</w:t>
      </w:r>
    </w:p>
    <w:p w:rsidR="00000000" w:rsidDel="00000000" w:rsidP="00000000" w:rsidRDefault="00000000" w:rsidRPr="00000000" w14:paraId="00000031">
      <w:pPr>
        <w:pageBreakBefore w:val="0"/>
        <w:numPr>
          <w:ilvl w:val="0"/>
          <w:numId w:val="19"/>
        </w:numPr>
        <w:spacing w:after="0" w:afterAutospacing="0"/>
        <w:ind w:left="720" w:hanging="360"/>
        <w:rPr>
          <w:u w:val="none"/>
        </w:rPr>
      </w:pPr>
      <w:r w:rsidDel="00000000" w:rsidR="00000000" w:rsidRPr="00000000">
        <w:rPr>
          <w:rtl w:val="0"/>
        </w:rPr>
        <w:t xml:space="preserve">Responsible employee vs. CSA is different</w:t>
      </w:r>
    </w:p>
    <w:p w:rsidR="00000000" w:rsidDel="00000000" w:rsidP="00000000" w:rsidRDefault="00000000" w:rsidRPr="00000000" w14:paraId="00000032">
      <w:pPr>
        <w:pageBreakBefore w:val="0"/>
        <w:numPr>
          <w:ilvl w:val="1"/>
          <w:numId w:val="19"/>
        </w:numPr>
        <w:ind w:left="1440" w:hanging="360"/>
        <w:rPr>
          <w:u w:val="none"/>
        </w:rPr>
      </w:pPr>
      <w:r w:rsidDel="00000000" w:rsidR="00000000" w:rsidRPr="00000000">
        <w:rPr>
          <w:rtl w:val="0"/>
        </w:rPr>
        <w:t xml:space="preserve">Non-identifiable information needs to be reported. collect aggregate data each month from privileged offices</w:t>
      </w:r>
    </w:p>
    <w:p w:rsidR="00000000" w:rsidDel="00000000" w:rsidP="00000000" w:rsidRDefault="00000000" w:rsidRPr="00000000" w14:paraId="00000033">
      <w:pPr>
        <w:pageBreakBefore w:val="0"/>
        <w:spacing w:after="0" w:lineRule="auto"/>
        <w:rPr>
          <w:b w:val="1"/>
          <w:color w:val="ff0000"/>
        </w:rPr>
      </w:pPr>
      <w:r w:rsidDel="00000000" w:rsidR="00000000" w:rsidRPr="00000000">
        <w:rPr>
          <w:b w:val="1"/>
          <w:rtl w:val="0"/>
        </w:rPr>
        <w:t xml:space="preserve">Statement 12,13, &amp; 14, timely warning process: </w:t>
      </w:r>
      <w:r w:rsidDel="00000000" w:rsidR="00000000" w:rsidRPr="00000000">
        <w:rPr>
          <w:b w:val="1"/>
          <w:color w:val="ff0000"/>
          <w:rtl w:val="0"/>
        </w:rPr>
        <w:t xml:space="preserve">add line about confidentiality of victim</w:t>
      </w:r>
    </w:p>
    <w:p w:rsidR="00000000" w:rsidDel="00000000" w:rsidP="00000000" w:rsidRDefault="00000000" w:rsidRPr="00000000" w14:paraId="00000034">
      <w:pPr>
        <w:pageBreakBefore w:val="0"/>
        <w:numPr>
          <w:ilvl w:val="0"/>
          <w:numId w:val="9"/>
        </w:numPr>
        <w:ind w:left="720" w:hanging="360"/>
        <w:rPr/>
      </w:pPr>
      <w:r w:rsidDel="00000000" w:rsidR="00000000" w:rsidRPr="00000000">
        <w:rPr>
          <w:rtl w:val="0"/>
        </w:rPr>
        <w:t xml:space="preserve">Do not include location of incident if small campus etc (i.e: sexual assault in X residence hall and hall is 100 students in space)</w:t>
      </w:r>
    </w:p>
    <w:p w:rsidR="00000000" w:rsidDel="00000000" w:rsidP="00000000" w:rsidRDefault="00000000" w:rsidRPr="00000000" w14:paraId="00000035">
      <w:pPr>
        <w:pageBreakBefore w:val="0"/>
        <w:spacing w:after="0" w:lineRule="auto"/>
        <w:rPr>
          <w:b w:val="1"/>
          <w:color w:val="ff0000"/>
        </w:rPr>
      </w:pPr>
      <w:r w:rsidDel="00000000" w:rsidR="00000000" w:rsidRPr="00000000">
        <w:rPr>
          <w:b w:val="1"/>
          <w:rtl w:val="0"/>
        </w:rPr>
        <w:t xml:space="preserve">Statement 15 &amp;16: </w:t>
      </w:r>
      <w:r w:rsidDel="00000000" w:rsidR="00000000" w:rsidRPr="00000000">
        <w:rPr>
          <w:b w:val="1"/>
          <w:color w:val="ff0000"/>
          <w:rtl w:val="0"/>
        </w:rPr>
        <w:t xml:space="preserve">add more information about process (who, what, how)</w:t>
      </w:r>
    </w:p>
    <w:p w:rsidR="00000000" w:rsidDel="00000000" w:rsidP="00000000" w:rsidRDefault="00000000" w:rsidRPr="00000000" w14:paraId="00000036">
      <w:pPr>
        <w:pageBreakBefore w:val="0"/>
        <w:numPr>
          <w:ilvl w:val="0"/>
          <w:numId w:val="9"/>
        </w:numPr>
        <w:spacing w:after="0" w:afterAutospacing="0"/>
        <w:ind w:left="720" w:hanging="360"/>
        <w:rPr>
          <w:u w:val="none"/>
        </w:rPr>
      </w:pPr>
      <w:r w:rsidDel="00000000" w:rsidR="00000000" w:rsidRPr="00000000">
        <w:rPr>
          <w:rtl w:val="0"/>
        </w:rPr>
        <w:t xml:space="preserve">“Generally we will not issue a timely warning if it is X days from the incident, however we evaluate on a case by case basis”</w:t>
      </w:r>
    </w:p>
    <w:p w:rsidR="00000000" w:rsidDel="00000000" w:rsidP="00000000" w:rsidRDefault="00000000" w:rsidRPr="00000000" w14:paraId="00000037">
      <w:pPr>
        <w:pageBreakBefore w:val="0"/>
        <w:numPr>
          <w:ilvl w:val="0"/>
          <w:numId w:val="9"/>
        </w:numPr>
        <w:ind w:left="720" w:hanging="360"/>
        <w:rPr>
          <w:u w:val="none"/>
        </w:rPr>
      </w:pPr>
      <w:r w:rsidDel="00000000" w:rsidR="00000000" w:rsidRPr="00000000">
        <w:rPr>
          <w:rtl w:val="0"/>
        </w:rPr>
        <w:t xml:space="preserve">Who writes it, who sends it</w:t>
      </w:r>
    </w:p>
    <w:p w:rsidR="00000000" w:rsidDel="00000000" w:rsidP="00000000" w:rsidRDefault="00000000" w:rsidRPr="00000000" w14:paraId="00000038">
      <w:pPr>
        <w:pageBreakBefore w:val="0"/>
        <w:spacing w:after="0" w:lineRule="auto"/>
        <w:rPr>
          <w:b w:val="1"/>
          <w:color w:val="ff0000"/>
        </w:rPr>
      </w:pPr>
      <w:r w:rsidDel="00000000" w:rsidR="00000000" w:rsidRPr="00000000">
        <w:rPr>
          <w:b w:val="1"/>
          <w:rtl w:val="0"/>
        </w:rPr>
        <w:t xml:space="preserve">Statement 17, methods for information sharing: </w:t>
      </w:r>
      <w:r w:rsidDel="00000000" w:rsidR="00000000" w:rsidRPr="00000000">
        <w:rPr>
          <w:b w:val="1"/>
          <w:color w:val="ff0000"/>
          <w:rtl w:val="0"/>
        </w:rPr>
        <w:t xml:space="preserve">this includes AVI and ABM staff</w:t>
      </w:r>
    </w:p>
    <w:p w:rsidR="00000000" w:rsidDel="00000000" w:rsidP="00000000" w:rsidRDefault="00000000" w:rsidRPr="00000000" w14:paraId="00000039">
      <w:pPr>
        <w:pageBreakBefore w:val="0"/>
        <w:numPr>
          <w:ilvl w:val="0"/>
          <w:numId w:val="2"/>
        </w:numPr>
        <w:spacing w:after="0" w:afterAutospacing="0"/>
        <w:ind w:left="720" w:hanging="360"/>
        <w:rPr/>
      </w:pPr>
      <w:r w:rsidDel="00000000" w:rsidR="00000000" w:rsidRPr="00000000">
        <w:rPr>
          <w:rtl w:val="0"/>
        </w:rPr>
        <w:t xml:space="preserve">Determine how to communicate with contracted staff (ABM/AVI/Construction) that are consistently on campus</w:t>
      </w:r>
    </w:p>
    <w:p w:rsidR="00000000" w:rsidDel="00000000" w:rsidP="00000000" w:rsidRDefault="00000000" w:rsidRPr="00000000" w14:paraId="0000003A">
      <w:pPr>
        <w:pageBreakBefore w:val="0"/>
        <w:numPr>
          <w:ilvl w:val="0"/>
          <w:numId w:val="2"/>
        </w:numPr>
        <w:ind w:left="720" w:hanging="360"/>
        <w:rPr>
          <w:u w:val="none"/>
        </w:rPr>
      </w:pPr>
      <w:r w:rsidDel="00000000" w:rsidR="00000000" w:rsidRPr="00000000">
        <w:rPr>
          <w:rtl w:val="0"/>
        </w:rPr>
        <w:t xml:space="preserve">What is the back-up method if notification system fails?</w:t>
      </w:r>
    </w:p>
    <w:p w:rsidR="00000000" w:rsidDel="00000000" w:rsidP="00000000" w:rsidRDefault="00000000" w:rsidRPr="00000000" w14:paraId="0000003B">
      <w:pPr>
        <w:pageBreakBefore w:val="0"/>
        <w:ind w:left="0" w:firstLine="0"/>
        <w:rPr>
          <w:b w:val="1"/>
          <w:color w:val="ff0000"/>
        </w:rPr>
      </w:pPr>
      <w:r w:rsidDel="00000000" w:rsidR="00000000" w:rsidRPr="00000000">
        <w:rPr>
          <w:b w:val="1"/>
          <w:rtl w:val="0"/>
        </w:rPr>
        <w:t xml:space="preserve">Statement 18, confidential sources: </w:t>
      </w:r>
      <w:r w:rsidDel="00000000" w:rsidR="00000000" w:rsidRPr="00000000">
        <w:rPr>
          <w:b w:val="1"/>
          <w:color w:val="ff0000"/>
          <w:rtl w:val="0"/>
        </w:rPr>
        <w:t xml:space="preserve">add statement about not required to report timely warning for information given to pastoral or licensed counselor</w:t>
      </w:r>
    </w:p>
    <w:p w:rsidR="00000000" w:rsidDel="00000000" w:rsidP="00000000" w:rsidRDefault="00000000" w:rsidRPr="00000000" w14:paraId="0000003C">
      <w:pPr>
        <w:pageBreakBefore w:val="0"/>
        <w:spacing w:after="0" w:lineRule="auto"/>
        <w:ind w:left="0" w:firstLine="0"/>
        <w:rPr>
          <w:b w:val="1"/>
          <w:color w:val="ff0000"/>
        </w:rPr>
      </w:pPr>
      <w:r w:rsidDel="00000000" w:rsidR="00000000" w:rsidRPr="00000000">
        <w:rPr>
          <w:b w:val="1"/>
          <w:rtl w:val="0"/>
        </w:rPr>
        <w:t xml:space="preserve">Statement 19 &amp; 20, emergency response and evacuation procedures: </w:t>
      </w:r>
      <w:r w:rsidDel="00000000" w:rsidR="00000000" w:rsidRPr="00000000">
        <w:rPr>
          <w:b w:val="1"/>
          <w:color w:val="ff0000"/>
          <w:rtl w:val="0"/>
        </w:rPr>
        <w:t xml:space="preserve">need more detail for emergency response and evacuation procedures</w:t>
      </w:r>
    </w:p>
    <w:p w:rsidR="00000000" w:rsidDel="00000000" w:rsidP="00000000" w:rsidRDefault="00000000" w:rsidRPr="00000000" w14:paraId="0000003D">
      <w:pPr>
        <w:pageBreakBefore w:val="0"/>
        <w:numPr>
          <w:ilvl w:val="0"/>
          <w:numId w:val="16"/>
        </w:numPr>
        <w:spacing w:after="0" w:afterAutospacing="0"/>
        <w:ind w:left="720" w:hanging="360"/>
        <w:rPr/>
      </w:pPr>
      <w:r w:rsidDel="00000000" w:rsidR="00000000" w:rsidRPr="00000000">
        <w:rPr>
          <w:rtl w:val="0"/>
        </w:rPr>
        <w:t xml:space="preserve">Establish who is your emergency response team operates under “all hazards” approach</w:t>
      </w:r>
    </w:p>
    <w:p w:rsidR="00000000" w:rsidDel="00000000" w:rsidP="00000000" w:rsidRDefault="00000000" w:rsidRPr="00000000" w14:paraId="0000003E">
      <w:pPr>
        <w:pageBreakBefore w:val="0"/>
        <w:numPr>
          <w:ilvl w:val="1"/>
          <w:numId w:val="16"/>
        </w:numPr>
        <w:spacing w:after="0" w:afterAutospacing="0"/>
        <w:ind w:left="1440" w:hanging="360"/>
        <w:rPr>
          <w:u w:val="none"/>
        </w:rPr>
      </w:pPr>
      <w:r w:rsidDel="00000000" w:rsidR="00000000" w:rsidRPr="00000000">
        <w:rPr>
          <w:rtl w:val="0"/>
        </w:rPr>
        <w:t xml:space="preserve">Process for convening the group</w:t>
      </w:r>
    </w:p>
    <w:p w:rsidR="00000000" w:rsidDel="00000000" w:rsidP="00000000" w:rsidRDefault="00000000" w:rsidRPr="00000000" w14:paraId="0000003F">
      <w:pPr>
        <w:pageBreakBefore w:val="0"/>
        <w:numPr>
          <w:ilvl w:val="0"/>
          <w:numId w:val="16"/>
        </w:numPr>
        <w:spacing w:after="0" w:afterAutospacing="0"/>
        <w:ind w:left="720" w:hanging="360"/>
        <w:rPr>
          <w:u w:val="none"/>
        </w:rPr>
      </w:pPr>
      <w:r w:rsidDel="00000000" w:rsidR="00000000" w:rsidRPr="00000000">
        <w:rPr>
          <w:rtl w:val="0"/>
        </w:rPr>
        <w:t xml:space="preserve">Evacuation procedures</w:t>
      </w:r>
    </w:p>
    <w:p w:rsidR="00000000" w:rsidDel="00000000" w:rsidP="00000000" w:rsidRDefault="00000000" w:rsidRPr="00000000" w14:paraId="00000040">
      <w:pPr>
        <w:pageBreakBefore w:val="0"/>
        <w:numPr>
          <w:ilvl w:val="1"/>
          <w:numId w:val="16"/>
        </w:numPr>
        <w:ind w:left="1440" w:hanging="360"/>
        <w:rPr>
          <w:u w:val="none"/>
        </w:rPr>
      </w:pPr>
      <w:r w:rsidDel="00000000" w:rsidR="00000000" w:rsidRPr="00000000">
        <w:rPr>
          <w:rtl w:val="0"/>
        </w:rPr>
        <w:t xml:space="preserve">Staff responsible for evacuation and their role</w:t>
      </w:r>
    </w:p>
    <w:p w:rsidR="00000000" w:rsidDel="00000000" w:rsidP="00000000" w:rsidRDefault="00000000" w:rsidRPr="00000000" w14:paraId="00000041">
      <w:pPr>
        <w:pageBreakBefore w:val="0"/>
        <w:spacing w:after="0" w:lineRule="auto"/>
        <w:ind w:left="0" w:firstLine="0"/>
        <w:rPr>
          <w:b w:val="1"/>
          <w:color w:val="ff0000"/>
        </w:rPr>
      </w:pPr>
      <w:r w:rsidDel="00000000" w:rsidR="00000000" w:rsidRPr="00000000">
        <w:rPr>
          <w:b w:val="1"/>
          <w:rtl w:val="0"/>
        </w:rPr>
        <w:t xml:space="preserve">Statement 21, notification process: </w:t>
      </w:r>
      <w:r w:rsidDel="00000000" w:rsidR="00000000" w:rsidRPr="00000000">
        <w:rPr>
          <w:b w:val="1"/>
          <w:color w:val="ff0000"/>
          <w:rtl w:val="0"/>
        </w:rPr>
        <w:t xml:space="preserve">clarify that some information is optional</w:t>
      </w:r>
    </w:p>
    <w:p w:rsidR="00000000" w:rsidDel="00000000" w:rsidP="00000000" w:rsidRDefault="00000000" w:rsidRPr="00000000" w14:paraId="00000042">
      <w:pPr>
        <w:pageBreakBefore w:val="0"/>
        <w:numPr>
          <w:ilvl w:val="0"/>
          <w:numId w:val="13"/>
        </w:numPr>
        <w:spacing w:after="0" w:afterAutospacing="0"/>
        <w:ind w:left="720" w:hanging="360"/>
        <w:rPr>
          <w:u w:val="none"/>
        </w:rPr>
      </w:pPr>
      <w:r w:rsidDel="00000000" w:rsidR="00000000" w:rsidRPr="00000000">
        <w:rPr>
          <w:rtl w:val="0"/>
        </w:rPr>
        <w:t xml:space="preserve">If you have an OWU email then mandatory, but all other choices are optional</w:t>
      </w:r>
    </w:p>
    <w:p w:rsidR="00000000" w:rsidDel="00000000" w:rsidP="00000000" w:rsidRDefault="00000000" w:rsidRPr="00000000" w14:paraId="00000043">
      <w:pPr>
        <w:pageBreakBefore w:val="0"/>
        <w:numPr>
          <w:ilvl w:val="0"/>
          <w:numId w:val="13"/>
        </w:numPr>
        <w:ind w:left="720" w:hanging="360"/>
        <w:rPr>
          <w:u w:val="none"/>
        </w:rPr>
      </w:pPr>
      <w:r w:rsidDel="00000000" w:rsidR="00000000" w:rsidRPr="00000000">
        <w:rPr>
          <w:rtl w:val="0"/>
        </w:rPr>
        <w:t xml:space="preserve">Some schools do not allow parents in their system</w:t>
      </w:r>
    </w:p>
    <w:p w:rsidR="00000000" w:rsidDel="00000000" w:rsidP="00000000" w:rsidRDefault="00000000" w:rsidRPr="00000000" w14:paraId="00000044">
      <w:pPr>
        <w:pageBreakBefore w:val="0"/>
        <w:spacing w:after="0" w:lineRule="auto"/>
        <w:rPr>
          <w:color w:val="ff0000"/>
        </w:rPr>
      </w:pPr>
      <w:r w:rsidDel="00000000" w:rsidR="00000000" w:rsidRPr="00000000">
        <w:rPr>
          <w:b w:val="1"/>
          <w:rtl w:val="0"/>
        </w:rPr>
        <w:t xml:space="preserve">Statement 22, immediate notification: </w:t>
      </w:r>
      <w:r w:rsidDel="00000000" w:rsidR="00000000" w:rsidRPr="00000000">
        <w:rPr>
          <w:b w:val="1"/>
          <w:color w:val="ff0000"/>
          <w:rtl w:val="0"/>
        </w:rPr>
        <w:t xml:space="preserve">use this language </w:t>
      </w:r>
      <w:r w:rsidDel="00000000" w:rsidR="00000000" w:rsidRPr="00000000">
        <w:rPr>
          <w:b w:val="1"/>
          <w:color w:val="ff0000"/>
          <w:u w:val="single"/>
          <w:rtl w:val="0"/>
        </w:rPr>
        <w:t xml:space="preserve">verbatim</w:t>
      </w:r>
      <w:r w:rsidDel="00000000" w:rsidR="00000000" w:rsidRPr="00000000">
        <w:rPr>
          <w:rtl w:val="0"/>
        </w:rPr>
      </w:r>
    </w:p>
    <w:p w:rsidR="00000000" w:rsidDel="00000000" w:rsidP="00000000" w:rsidRDefault="00000000" w:rsidRPr="00000000" w14:paraId="00000045">
      <w:pPr>
        <w:pageBreakBefore w:val="0"/>
        <w:numPr>
          <w:ilvl w:val="0"/>
          <w:numId w:val="6"/>
        </w:numPr>
        <w:ind w:left="720" w:hanging="360"/>
        <w:rPr/>
      </w:pPr>
      <w:r w:rsidDel="00000000" w:rsidR="00000000" w:rsidRPr="00000000">
        <w:rPr>
          <w:rtl w:val="0"/>
        </w:rPr>
        <w:t xml:space="preserve">Confirmation does not need to be a lot, “weather service issues a tornado watch”, “smoke coming out of a building” -- want students to do something to make their self safe right away</w:t>
      </w:r>
    </w:p>
    <w:p w:rsidR="00000000" w:rsidDel="00000000" w:rsidP="00000000" w:rsidRDefault="00000000" w:rsidRPr="00000000" w14:paraId="00000046">
      <w:pPr>
        <w:pageBreakBefore w:val="0"/>
        <w:rPr>
          <w:b w:val="1"/>
          <w:color w:val="ff0000"/>
        </w:rPr>
      </w:pPr>
      <w:r w:rsidDel="00000000" w:rsidR="00000000" w:rsidRPr="00000000">
        <w:rPr>
          <w:b w:val="1"/>
          <w:rtl w:val="0"/>
        </w:rPr>
        <w:t xml:space="preserve">Statement 23, 24, 25, &amp; 26, confirmation of emergency and determination: </w:t>
      </w:r>
      <w:r w:rsidDel="00000000" w:rsidR="00000000" w:rsidRPr="00000000">
        <w:rPr>
          <w:b w:val="1"/>
          <w:color w:val="ff0000"/>
          <w:rtl w:val="0"/>
        </w:rPr>
        <w:t xml:space="preserve">process for this needs to be established</w:t>
      </w:r>
    </w:p>
    <w:p w:rsidR="00000000" w:rsidDel="00000000" w:rsidP="00000000" w:rsidRDefault="00000000" w:rsidRPr="00000000" w14:paraId="00000047">
      <w:pPr>
        <w:pageBreakBefore w:val="0"/>
        <w:rPr>
          <w:b w:val="1"/>
          <w:color w:val="ff0000"/>
        </w:rPr>
      </w:pPr>
      <w:r w:rsidDel="00000000" w:rsidR="00000000" w:rsidRPr="00000000">
        <w:rPr>
          <w:b w:val="1"/>
          <w:rtl w:val="0"/>
        </w:rPr>
        <w:t xml:space="preserve">Statement 27 &amp; 28, immediate threat to safety: </w:t>
      </w:r>
      <w:r w:rsidDel="00000000" w:rsidR="00000000" w:rsidRPr="00000000">
        <w:rPr>
          <w:b w:val="1"/>
          <w:color w:val="ff0000"/>
          <w:rtl w:val="0"/>
        </w:rPr>
        <w:t xml:space="preserve">establish procedures and follow up message information</w:t>
      </w:r>
    </w:p>
    <w:p w:rsidR="00000000" w:rsidDel="00000000" w:rsidP="00000000" w:rsidRDefault="00000000" w:rsidRPr="00000000" w14:paraId="00000048">
      <w:pPr>
        <w:pageBreakBefore w:val="0"/>
        <w:spacing w:after="0" w:lineRule="auto"/>
        <w:rPr>
          <w:b w:val="1"/>
          <w:color w:val="ff0000"/>
        </w:rPr>
      </w:pPr>
      <w:r w:rsidDel="00000000" w:rsidR="00000000" w:rsidRPr="00000000">
        <w:rPr>
          <w:b w:val="1"/>
          <w:rtl w:val="0"/>
        </w:rPr>
        <w:t xml:space="preserve">Statement 29, immediate notification: </w:t>
      </w:r>
      <w:r w:rsidDel="00000000" w:rsidR="00000000" w:rsidRPr="00000000">
        <w:rPr>
          <w:b w:val="1"/>
          <w:color w:val="ff0000"/>
          <w:rtl w:val="0"/>
        </w:rPr>
        <w:t xml:space="preserve">procedures for exceptions</w:t>
      </w:r>
    </w:p>
    <w:p w:rsidR="00000000" w:rsidDel="00000000" w:rsidP="00000000" w:rsidRDefault="00000000" w:rsidRPr="00000000" w14:paraId="00000049">
      <w:pPr>
        <w:pageBreakBefore w:val="0"/>
        <w:numPr>
          <w:ilvl w:val="0"/>
          <w:numId w:val="25"/>
        </w:numPr>
        <w:spacing w:after="0" w:afterAutospacing="0"/>
        <w:ind w:left="720" w:hanging="360"/>
        <w:rPr/>
      </w:pPr>
      <w:r w:rsidDel="00000000" w:rsidR="00000000" w:rsidRPr="00000000">
        <w:rPr>
          <w:rtl w:val="0"/>
        </w:rPr>
        <w:t xml:space="preserve">Reasons for holding off sending out the information, what might compromise the situation?</w:t>
      </w:r>
    </w:p>
    <w:p w:rsidR="00000000" w:rsidDel="00000000" w:rsidP="00000000" w:rsidRDefault="00000000" w:rsidRPr="00000000" w14:paraId="0000004A">
      <w:pPr>
        <w:pageBreakBefore w:val="0"/>
        <w:numPr>
          <w:ilvl w:val="0"/>
          <w:numId w:val="25"/>
        </w:numPr>
        <w:ind w:left="720" w:hanging="360"/>
        <w:rPr>
          <w:u w:val="none"/>
        </w:rPr>
      </w:pPr>
      <w:r w:rsidDel="00000000" w:rsidR="00000000" w:rsidRPr="00000000">
        <w:rPr>
          <w:rtl w:val="0"/>
        </w:rPr>
        <w:t xml:space="preserve">Information still needs to go out as soon as the compromising reason has been corrected</w:t>
      </w:r>
    </w:p>
    <w:p w:rsidR="00000000" w:rsidDel="00000000" w:rsidP="00000000" w:rsidRDefault="00000000" w:rsidRPr="00000000" w14:paraId="0000004B">
      <w:pPr>
        <w:pageBreakBefore w:val="0"/>
        <w:spacing w:after="0" w:lineRule="auto"/>
        <w:rPr>
          <w:b w:val="1"/>
          <w:color w:val="ff0000"/>
        </w:rPr>
      </w:pPr>
      <w:r w:rsidDel="00000000" w:rsidR="00000000" w:rsidRPr="00000000">
        <w:rPr>
          <w:b w:val="1"/>
          <w:rtl w:val="0"/>
        </w:rPr>
        <w:t xml:space="preserve">Statement 30, information to greater community:</w:t>
      </w:r>
      <w:r w:rsidDel="00000000" w:rsidR="00000000" w:rsidRPr="00000000">
        <w:rPr>
          <w:b w:val="1"/>
          <w:color w:val="ff0000"/>
          <w:rtl w:val="0"/>
        </w:rPr>
        <w:t xml:space="preserve"> what is the process for notification for local residents?</w:t>
      </w:r>
    </w:p>
    <w:p w:rsidR="00000000" w:rsidDel="00000000" w:rsidP="00000000" w:rsidRDefault="00000000" w:rsidRPr="00000000" w14:paraId="0000004C">
      <w:pPr>
        <w:pageBreakBefore w:val="0"/>
        <w:numPr>
          <w:ilvl w:val="0"/>
          <w:numId w:val="14"/>
        </w:numPr>
        <w:ind w:left="720" w:hanging="360"/>
        <w:rPr>
          <w:u w:val="none"/>
        </w:rPr>
      </w:pPr>
      <w:r w:rsidDel="00000000" w:rsidR="00000000" w:rsidRPr="00000000">
        <w:rPr>
          <w:rtl w:val="0"/>
        </w:rPr>
        <w:t xml:space="preserve">Establish procedures for non-OWU people that may be impacted</w:t>
      </w:r>
    </w:p>
    <w:p w:rsidR="00000000" w:rsidDel="00000000" w:rsidP="00000000" w:rsidRDefault="00000000" w:rsidRPr="00000000" w14:paraId="0000004D">
      <w:pPr>
        <w:pageBreakBefore w:val="0"/>
        <w:spacing w:after="0" w:lineRule="auto"/>
        <w:rPr>
          <w:b w:val="1"/>
          <w:color w:val="ff0000"/>
        </w:rPr>
      </w:pPr>
      <w:r w:rsidDel="00000000" w:rsidR="00000000" w:rsidRPr="00000000">
        <w:rPr>
          <w:b w:val="1"/>
          <w:rtl w:val="0"/>
        </w:rPr>
        <w:t xml:space="preserve">Statement 31, 32, &amp; 33, testing of notification system: </w:t>
      </w:r>
      <w:r w:rsidDel="00000000" w:rsidR="00000000" w:rsidRPr="00000000">
        <w:rPr>
          <w:b w:val="1"/>
          <w:color w:val="ff0000"/>
          <w:rtl w:val="0"/>
        </w:rPr>
        <w:t xml:space="preserve">all procedures for testing</w:t>
      </w:r>
    </w:p>
    <w:p w:rsidR="00000000" w:rsidDel="00000000" w:rsidP="00000000" w:rsidRDefault="00000000" w:rsidRPr="00000000" w14:paraId="0000004E">
      <w:pPr>
        <w:pageBreakBefore w:val="0"/>
        <w:numPr>
          <w:ilvl w:val="0"/>
          <w:numId w:val="21"/>
        </w:numPr>
        <w:spacing w:after="0" w:afterAutospacing="0"/>
        <w:ind w:left="720" w:hanging="360"/>
        <w:rPr/>
      </w:pPr>
      <w:r w:rsidDel="00000000" w:rsidR="00000000" w:rsidRPr="00000000">
        <w:rPr>
          <w:rtl w:val="0"/>
        </w:rPr>
        <w:t xml:space="preserve">Must be planned - does not need to be announced with details of when etc.</w:t>
      </w:r>
    </w:p>
    <w:p w:rsidR="00000000" w:rsidDel="00000000" w:rsidP="00000000" w:rsidRDefault="00000000" w:rsidRPr="00000000" w14:paraId="0000004F">
      <w:pPr>
        <w:pageBreakBefore w:val="0"/>
        <w:numPr>
          <w:ilvl w:val="1"/>
          <w:numId w:val="21"/>
        </w:numPr>
        <w:spacing w:after="0" w:afterAutospacing="0"/>
        <w:ind w:left="1440" w:hanging="360"/>
        <w:rPr>
          <w:u w:val="none"/>
        </w:rPr>
      </w:pPr>
      <w:r w:rsidDel="00000000" w:rsidR="00000000" w:rsidRPr="00000000">
        <w:rPr>
          <w:rtl w:val="0"/>
        </w:rPr>
        <w:t xml:space="preserve">General information that something is coming is appropriate</w:t>
      </w:r>
    </w:p>
    <w:p w:rsidR="00000000" w:rsidDel="00000000" w:rsidP="00000000" w:rsidRDefault="00000000" w:rsidRPr="00000000" w14:paraId="00000050">
      <w:pPr>
        <w:pageBreakBefore w:val="0"/>
        <w:numPr>
          <w:ilvl w:val="0"/>
          <w:numId w:val="21"/>
        </w:numPr>
        <w:spacing w:after="0" w:afterAutospacing="0"/>
        <w:ind w:left="720" w:hanging="360"/>
        <w:rPr>
          <w:u w:val="none"/>
        </w:rPr>
      </w:pPr>
      <w:r w:rsidDel="00000000" w:rsidR="00000000" w:rsidRPr="00000000">
        <w:rPr>
          <w:rtl w:val="0"/>
        </w:rPr>
        <w:t xml:space="preserve">Must publicize procedures and that it occurs for testing once a year</w:t>
      </w:r>
    </w:p>
    <w:p w:rsidR="00000000" w:rsidDel="00000000" w:rsidP="00000000" w:rsidRDefault="00000000" w:rsidRPr="00000000" w14:paraId="00000051">
      <w:pPr>
        <w:pageBreakBefore w:val="0"/>
        <w:numPr>
          <w:ilvl w:val="0"/>
          <w:numId w:val="21"/>
        </w:numPr>
        <w:ind w:left="720" w:hanging="360"/>
        <w:rPr>
          <w:u w:val="none"/>
        </w:rPr>
      </w:pPr>
      <w:r w:rsidDel="00000000" w:rsidR="00000000" w:rsidRPr="00000000">
        <w:rPr>
          <w:rtl w:val="0"/>
        </w:rPr>
        <w:t xml:space="preserve">Documentation for each test must be somewhere (description, date/time, announced?)</w:t>
      </w:r>
    </w:p>
    <w:p w:rsidR="00000000" w:rsidDel="00000000" w:rsidP="00000000" w:rsidRDefault="00000000" w:rsidRPr="00000000" w14:paraId="00000052">
      <w:pPr>
        <w:pageBreakBefore w:val="0"/>
        <w:spacing w:after="0" w:lineRule="auto"/>
        <w:rPr>
          <w:b w:val="1"/>
          <w:color w:val="ff0000"/>
        </w:rPr>
      </w:pPr>
      <w:r w:rsidDel="00000000" w:rsidR="00000000" w:rsidRPr="00000000">
        <w:rPr>
          <w:b w:val="1"/>
          <w:rtl w:val="0"/>
        </w:rPr>
        <w:t xml:space="preserve">Statement 34, agreement that police monitor non campus spaces that associate with student spaces (i.e.: student orgs with off campus housing), </w:t>
      </w:r>
      <w:r w:rsidDel="00000000" w:rsidR="00000000" w:rsidRPr="00000000">
        <w:rPr>
          <w:b w:val="1"/>
          <w:color w:val="ff0000"/>
          <w:rtl w:val="0"/>
        </w:rPr>
        <w:t xml:space="preserve">we do not have this, but should we?</w:t>
      </w:r>
    </w:p>
    <w:p w:rsidR="00000000" w:rsidDel="00000000" w:rsidP="00000000" w:rsidRDefault="00000000" w:rsidRPr="00000000" w14:paraId="00000053">
      <w:pPr>
        <w:pageBreakBefore w:val="0"/>
        <w:numPr>
          <w:ilvl w:val="0"/>
          <w:numId w:val="18"/>
        </w:numPr>
        <w:ind w:left="720" w:hanging="360"/>
        <w:rPr/>
      </w:pPr>
      <w:r w:rsidDel="00000000" w:rsidR="00000000" w:rsidRPr="00000000">
        <w:rPr>
          <w:rtl w:val="0"/>
        </w:rPr>
        <w:t xml:space="preserve">If national groups for Greek etc. recognize the off campus property as official then it might fall under Clery reportable</w:t>
      </w:r>
    </w:p>
    <w:p w:rsidR="00000000" w:rsidDel="00000000" w:rsidP="00000000" w:rsidRDefault="00000000" w:rsidRPr="00000000" w14:paraId="00000054">
      <w:pPr>
        <w:pageBreakBefore w:val="0"/>
        <w:spacing w:after="0" w:lineRule="auto"/>
        <w:ind w:left="0" w:firstLine="0"/>
        <w:rPr>
          <w:b w:val="1"/>
          <w:color w:val="ff0000"/>
        </w:rPr>
      </w:pPr>
      <w:r w:rsidDel="00000000" w:rsidR="00000000" w:rsidRPr="00000000">
        <w:rPr>
          <w:b w:val="1"/>
          <w:rtl w:val="0"/>
        </w:rPr>
        <w:t xml:space="preserve">Statement 35 &amp; 36, access to facilities: </w:t>
      </w:r>
      <w:r w:rsidDel="00000000" w:rsidR="00000000" w:rsidRPr="00000000">
        <w:rPr>
          <w:b w:val="1"/>
          <w:color w:val="ff0000"/>
          <w:rtl w:val="0"/>
        </w:rPr>
        <w:t xml:space="preserve">this includes security and access</w:t>
      </w:r>
    </w:p>
    <w:p w:rsidR="00000000" w:rsidDel="00000000" w:rsidP="00000000" w:rsidRDefault="00000000" w:rsidRPr="00000000" w14:paraId="00000055">
      <w:pPr>
        <w:pageBreakBefore w:val="0"/>
        <w:numPr>
          <w:ilvl w:val="0"/>
          <w:numId w:val="23"/>
        </w:numPr>
        <w:spacing w:after="0" w:afterAutospacing="0"/>
        <w:ind w:left="720" w:hanging="360"/>
        <w:rPr>
          <w:u w:val="none"/>
        </w:rPr>
      </w:pPr>
      <w:r w:rsidDel="00000000" w:rsidR="00000000" w:rsidRPr="00000000">
        <w:rPr>
          <w:rtl w:val="0"/>
        </w:rPr>
        <w:t xml:space="preserve">How accessible is campus to “outside” world?</w:t>
      </w:r>
    </w:p>
    <w:p w:rsidR="00000000" w:rsidDel="00000000" w:rsidP="00000000" w:rsidRDefault="00000000" w:rsidRPr="00000000" w14:paraId="00000056">
      <w:pPr>
        <w:pageBreakBefore w:val="0"/>
        <w:numPr>
          <w:ilvl w:val="0"/>
          <w:numId w:val="23"/>
        </w:numPr>
        <w:ind w:left="720" w:hanging="360"/>
        <w:rPr>
          <w:u w:val="none"/>
        </w:rPr>
      </w:pPr>
      <w:r w:rsidDel="00000000" w:rsidR="00000000" w:rsidRPr="00000000">
        <w:rPr>
          <w:rtl w:val="0"/>
        </w:rPr>
        <w:t xml:space="preserve">“During normal business hours buildings are open to public visitors, but after certain hours access is limited”</w:t>
      </w:r>
    </w:p>
    <w:p w:rsidR="00000000" w:rsidDel="00000000" w:rsidP="00000000" w:rsidRDefault="00000000" w:rsidRPr="00000000" w14:paraId="00000057">
      <w:pPr>
        <w:pageBreakBefore w:val="0"/>
        <w:spacing w:after="0" w:lineRule="auto"/>
        <w:rPr>
          <w:b w:val="1"/>
          <w:color w:val="ff0000"/>
        </w:rPr>
      </w:pPr>
      <w:r w:rsidDel="00000000" w:rsidR="00000000" w:rsidRPr="00000000">
        <w:rPr>
          <w:b w:val="1"/>
          <w:rtl w:val="0"/>
        </w:rPr>
        <w:t xml:space="preserve">Statement 37, maintenance of facilities: </w:t>
      </w:r>
      <w:r w:rsidDel="00000000" w:rsidR="00000000" w:rsidRPr="00000000">
        <w:rPr>
          <w:b w:val="1"/>
          <w:color w:val="ff0000"/>
          <w:rtl w:val="0"/>
        </w:rPr>
        <w:t xml:space="preserve">how to file reports for maintenance needs during business hours and after</w:t>
      </w:r>
    </w:p>
    <w:p w:rsidR="00000000" w:rsidDel="00000000" w:rsidP="00000000" w:rsidRDefault="00000000" w:rsidRPr="00000000" w14:paraId="00000058">
      <w:pPr>
        <w:pageBreakBefore w:val="0"/>
        <w:numPr>
          <w:ilvl w:val="0"/>
          <w:numId w:val="3"/>
        </w:numPr>
        <w:spacing w:after="0" w:afterAutospacing="0"/>
        <w:ind w:left="720" w:hanging="360"/>
        <w:rPr/>
      </w:pPr>
      <w:r w:rsidDel="00000000" w:rsidR="00000000" w:rsidRPr="00000000">
        <w:rPr>
          <w:rtl w:val="0"/>
        </w:rPr>
        <w:t xml:space="preserve">Safety walks?  Are these occurring?</w:t>
      </w:r>
    </w:p>
    <w:p w:rsidR="00000000" w:rsidDel="00000000" w:rsidP="00000000" w:rsidRDefault="00000000" w:rsidRPr="00000000" w14:paraId="00000059">
      <w:pPr>
        <w:pageBreakBefore w:val="0"/>
        <w:numPr>
          <w:ilvl w:val="0"/>
          <w:numId w:val="3"/>
        </w:numPr>
        <w:ind w:left="720" w:hanging="360"/>
        <w:rPr>
          <w:u w:val="none"/>
        </w:rPr>
      </w:pPr>
      <w:r w:rsidDel="00000000" w:rsidR="00000000" w:rsidRPr="00000000">
        <w:rPr>
          <w:rtl w:val="0"/>
        </w:rPr>
        <w:t xml:space="preserve">Include information about maintaining property (i.e: trees, sidewalks, lights etc)</w:t>
      </w:r>
    </w:p>
    <w:p w:rsidR="00000000" w:rsidDel="00000000" w:rsidP="00000000" w:rsidRDefault="00000000" w:rsidRPr="00000000" w14:paraId="0000005A">
      <w:pPr>
        <w:pageBreakBefore w:val="0"/>
        <w:spacing w:after="0" w:lineRule="auto"/>
        <w:rPr>
          <w:b w:val="1"/>
          <w:color w:val="ff0000"/>
        </w:rPr>
      </w:pPr>
      <w:r w:rsidDel="00000000" w:rsidR="00000000" w:rsidRPr="00000000">
        <w:rPr>
          <w:b w:val="1"/>
          <w:rtl w:val="0"/>
        </w:rPr>
        <w:t xml:space="preserve">Statement 38, type and frequency of security awareness: </w:t>
      </w:r>
      <w:r w:rsidDel="00000000" w:rsidR="00000000" w:rsidRPr="00000000">
        <w:rPr>
          <w:b w:val="1"/>
          <w:color w:val="ff0000"/>
          <w:rtl w:val="0"/>
        </w:rPr>
        <w:t xml:space="preserve">security awareness and crime prevention</w:t>
      </w:r>
    </w:p>
    <w:p w:rsidR="00000000" w:rsidDel="00000000" w:rsidP="00000000" w:rsidRDefault="00000000" w:rsidRPr="00000000" w14:paraId="0000005B">
      <w:pPr>
        <w:pageBreakBefore w:val="0"/>
        <w:numPr>
          <w:ilvl w:val="0"/>
          <w:numId w:val="22"/>
        </w:numPr>
        <w:spacing w:after="0" w:afterAutospacing="0"/>
        <w:ind w:left="720" w:hanging="360"/>
        <w:rPr/>
      </w:pPr>
      <w:r w:rsidDel="00000000" w:rsidR="00000000" w:rsidRPr="00000000">
        <w:rPr>
          <w:rtl w:val="0"/>
        </w:rPr>
        <w:t xml:space="preserve">Talk about a number/general details of programs that occur (regular, weekly, monthly etc)</w:t>
      </w:r>
    </w:p>
    <w:p w:rsidR="00000000" w:rsidDel="00000000" w:rsidP="00000000" w:rsidRDefault="00000000" w:rsidRPr="00000000" w14:paraId="0000005C">
      <w:pPr>
        <w:pageBreakBefore w:val="0"/>
        <w:numPr>
          <w:ilvl w:val="1"/>
          <w:numId w:val="22"/>
        </w:numPr>
        <w:spacing w:after="0" w:afterAutospacing="0"/>
        <w:ind w:left="1440" w:hanging="360"/>
        <w:rPr>
          <w:u w:val="none"/>
        </w:rPr>
      </w:pPr>
      <w:r w:rsidDel="00000000" w:rsidR="00000000" w:rsidRPr="00000000">
        <w:rPr>
          <w:rtl w:val="0"/>
        </w:rPr>
        <w:t xml:space="preserve">Must have a list that is kept in a compliance file in case you get questioned</w:t>
      </w:r>
    </w:p>
    <w:p w:rsidR="00000000" w:rsidDel="00000000" w:rsidP="00000000" w:rsidRDefault="00000000" w:rsidRPr="00000000" w14:paraId="0000005D">
      <w:pPr>
        <w:pageBreakBefore w:val="0"/>
        <w:numPr>
          <w:ilvl w:val="0"/>
          <w:numId w:val="22"/>
        </w:numPr>
        <w:ind w:left="720" w:hanging="360"/>
        <w:rPr>
          <w:u w:val="none"/>
        </w:rPr>
      </w:pPr>
      <w:r w:rsidDel="00000000" w:rsidR="00000000" w:rsidRPr="00000000">
        <w:rPr>
          <w:rtl w:val="0"/>
        </w:rPr>
        <w:t xml:space="preserve">Initiatives vs. programs/events</w:t>
      </w:r>
    </w:p>
    <w:p w:rsidR="00000000" w:rsidDel="00000000" w:rsidP="00000000" w:rsidRDefault="00000000" w:rsidRPr="00000000" w14:paraId="0000005E">
      <w:pPr>
        <w:pageBreakBefore w:val="0"/>
        <w:spacing w:after="0" w:lineRule="auto"/>
        <w:rPr>
          <w:b w:val="1"/>
          <w:color w:val="ff0000"/>
        </w:rPr>
      </w:pPr>
      <w:r w:rsidDel="00000000" w:rsidR="00000000" w:rsidRPr="00000000">
        <w:rPr>
          <w:b w:val="1"/>
          <w:rtl w:val="0"/>
        </w:rPr>
        <w:t xml:space="preserve">Statement 39 &amp; 40, type and frequency of procedure and practice that encourages people to engage in safety for all, </w:t>
      </w:r>
      <w:r w:rsidDel="00000000" w:rsidR="00000000" w:rsidRPr="00000000">
        <w:rPr>
          <w:b w:val="1"/>
          <w:color w:val="ff0000"/>
          <w:rtl w:val="0"/>
        </w:rPr>
        <w:t xml:space="preserve">bystander intervention programming, security is not just a public safety issue</w:t>
      </w:r>
    </w:p>
    <w:p w:rsidR="00000000" w:rsidDel="00000000" w:rsidP="00000000" w:rsidRDefault="00000000" w:rsidRPr="00000000" w14:paraId="0000005F">
      <w:pPr>
        <w:pageBreakBefore w:val="0"/>
        <w:numPr>
          <w:ilvl w:val="0"/>
          <w:numId w:val="26"/>
        </w:numPr>
        <w:spacing w:after="0" w:afterAutospacing="0"/>
        <w:ind w:left="720" w:hanging="360"/>
        <w:rPr>
          <w:u w:val="none"/>
        </w:rPr>
      </w:pPr>
      <w:r w:rsidDel="00000000" w:rsidR="00000000" w:rsidRPr="00000000">
        <w:rPr>
          <w:rtl w:val="0"/>
        </w:rPr>
        <w:t xml:space="preserve">Different drug awareness programs</w:t>
      </w:r>
    </w:p>
    <w:p w:rsidR="00000000" w:rsidDel="00000000" w:rsidP="00000000" w:rsidRDefault="00000000" w:rsidRPr="00000000" w14:paraId="00000060">
      <w:pPr>
        <w:pageBreakBefore w:val="0"/>
        <w:numPr>
          <w:ilvl w:val="0"/>
          <w:numId w:val="26"/>
        </w:numPr>
        <w:ind w:left="720" w:hanging="360"/>
        <w:rPr>
          <w:u w:val="none"/>
        </w:rPr>
      </w:pPr>
      <w:r w:rsidDel="00000000" w:rsidR="00000000" w:rsidRPr="00000000">
        <w:rPr>
          <w:rtl w:val="0"/>
        </w:rPr>
        <w:t xml:space="preserve">Bystander programs</w:t>
      </w:r>
    </w:p>
    <w:p w:rsidR="00000000" w:rsidDel="00000000" w:rsidP="00000000" w:rsidRDefault="00000000" w:rsidRPr="00000000" w14:paraId="00000061">
      <w:pPr>
        <w:pageBreakBefore w:val="0"/>
        <w:spacing w:after="0" w:lineRule="auto"/>
        <w:rPr>
          <w:b w:val="1"/>
          <w:color w:val="ff0000"/>
        </w:rPr>
      </w:pPr>
      <w:r w:rsidDel="00000000" w:rsidR="00000000" w:rsidRPr="00000000">
        <w:rPr>
          <w:b w:val="1"/>
          <w:rtl w:val="0"/>
        </w:rPr>
        <w:t xml:space="preserve">Statement 41 &amp; 42, policy statements for drugs and alcohol, </w:t>
      </w:r>
      <w:r w:rsidDel="00000000" w:rsidR="00000000" w:rsidRPr="00000000">
        <w:rPr>
          <w:b w:val="1"/>
          <w:color w:val="ff0000"/>
          <w:rtl w:val="0"/>
        </w:rPr>
        <w:t xml:space="preserve">need to include an overall statement</w:t>
      </w:r>
    </w:p>
    <w:p w:rsidR="00000000" w:rsidDel="00000000" w:rsidP="00000000" w:rsidRDefault="00000000" w:rsidRPr="00000000" w14:paraId="00000062">
      <w:pPr>
        <w:pageBreakBefore w:val="0"/>
        <w:numPr>
          <w:ilvl w:val="0"/>
          <w:numId w:val="7"/>
        </w:numPr>
        <w:ind w:left="720" w:hanging="360"/>
        <w:rPr>
          <w:u w:val="none"/>
        </w:rPr>
      </w:pPr>
      <w:r w:rsidDel="00000000" w:rsidR="00000000" w:rsidRPr="00000000">
        <w:rPr>
          <w:rtl w:val="0"/>
        </w:rPr>
        <w:t xml:space="preserve">Can link drug free schools act in ASR for full policy</w:t>
      </w:r>
    </w:p>
    <w:p w:rsidR="00000000" w:rsidDel="00000000" w:rsidP="00000000" w:rsidRDefault="00000000" w:rsidRPr="00000000" w14:paraId="00000063">
      <w:pPr>
        <w:pageBreakBefore w:val="0"/>
        <w:spacing w:after="0" w:lineRule="auto"/>
        <w:rPr>
          <w:b w:val="1"/>
          <w:color w:val="ff0000"/>
        </w:rPr>
      </w:pPr>
      <w:r w:rsidDel="00000000" w:rsidR="00000000" w:rsidRPr="00000000">
        <w:rPr>
          <w:b w:val="1"/>
          <w:rtl w:val="0"/>
        </w:rPr>
        <w:t xml:space="preserve">Statement 43, education programs for drug and alcohol, </w:t>
      </w:r>
      <w:r w:rsidDel="00000000" w:rsidR="00000000" w:rsidRPr="00000000">
        <w:rPr>
          <w:b w:val="1"/>
          <w:color w:val="ff0000"/>
          <w:rtl w:val="0"/>
        </w:rPr>
        <w:t xml:space="preserve">include statements/report for drug and alcohol abuse prevention programs</w:t>
      </w:r>
    </w:p>
    <w:p w:rsidR="00000000" w:rsidDel="00000000" w:rsidP="00000000" w:rsidRDefault="00000000" w:rsidRPr="00000000" w14:paraId="00000064">
      <w:pPr>
        <w:pageBreakBefore w:val="0"/>
        <w:numPr>
          <w:ilvl w:val="0"/>
          <w:numId w:val="5"/>
        </w:numPr>
        <w:spacing w:after="0" w:afterAutospacing="0"/>
        <w:ind w:left="720" w:hanging="360"/>
        <w:rPr/>
      </w:pPr>
      <w:r w:rsidDel="00000000" w:rsidR="00000000" w:rsidRPr="00000000">
        <w:rPr>
          <w:rtl w:val="0"/>
        </w:rPr>
        <w:t xml:space="preserve">Address medical marijuana in this statement</w:t>
      </w:r>
    </w:p>
    <w:p w:rsidR="00000000" w:rsidDel="00000000" w:rsidP="00000000" w:rsidRDefault="00000000" w:rsidRPr="00000000" w14:paraId="00000065">
      <w:pPr>
        <w:pageBreakBefore w:val="0"/>
        <w:numPr>
          <w:ilvl w:val="0"/>
          <w:numId w:val="5"/>
        </w:numPr>
        <w:spacing w:after="0" w:afterAutospacing="0"/>
        <w:ind w:left="720" w:hanging="360"/>
        <w:rPr>
          <w:u w:val="none"/>
        </w:rPr>
      </w:pPr>
      <w:r w:rsidDel="00000000" w:rsidR="00000000" w:rsidRPr="00000000">
        <w:rPr>
          <w:rtl w:val="0"/>
        </w:rPr>
        <w:t xml:space="preserve">Legal sanctions</w:t>
      </w:r>
    </w:p>
    <w:p w:rsidR="00000000" w:rsidDel="00000000" w:rsidP="00000000" w:rsidRDefault="00000000" w:rsidRPr="00000000" w14:paraId="00000066">
      <w:pPr>
        <w:pageBreakBefore w:val="0"/>
        <w:numPr>
          <w:ilvl w:val="0"/>
          <w:numId w:val="5"/>
        </w:numPr>
        <w:ind w:left="720" w:hanging="360"/>
        <w:rPr>
          <w:u w:val="none"/>
        </w:rPr>
      </w:pPr>
      <w:r w:rsidDel="00000000" w:rsidR="00000000" w:rsidRPr="00000000">
        <w:rPr>
          <w:rtl w:val="0"/>
        </w:rPr>
        <w:t xml:space="preserve">This is the drug free schools act that goes out to campus community</w:t>
      </w:r>
    </w:p>
    <w:p w:rsidR="00000000" w:rsidDel="00000000" w:rsidP="00000000" w:rsidRDefault="00000000" w:rsidRPr="00000000" w14:paraId="00000067">
      <w:pPr>
        <w:pageBreakBefore w:val="0"/>
        <w:spacing w:after="0" w:lineRule="auto"/>
        <w:rPr>
          <w:b w:val="1"/>
          <w:color w:val="ff0000"/>
        </w:rPr>
      </w:pPr>
      <w:r w:rsidDel="00000000" w:rsidR="00000000" w:rsidRPr="00000000">
        <w:rPr>
          <w:b w:val="1"/>
          <w:rtl w:val="0"/>
        </w:rPr>
        <w:t xml:space="preserve">Statement 44, crimes required by Clery: </w:t>
      </w:r>
      <w:r w:rsidDel="00000000" w:rsidR="00000000" w:rsidRPr="00000000">
        <w:rPr>
          <w:b w:val="1"/>
          <w:color w:val="ff0000"/>
          <w:rtl w:val="0"/>
        </w:rPr>
        <w:t xml:space="preserve">federal definitions and may be different than state</w:t>
      </w:r>
    </w:p>
    <w:p w:rsidR="00000000" w:rsidDel="00000000" w:rsidP="00000000" w:rsidRDefault="00000000" w:rsidRPr="00000000" w14:paraId="00000068">
      <w:pPr>
        <w:pageBreakBefore w:val="0"/>
        <w:numPr>
          <w:ilvl w:val="0"/>
          <w:numId w:val="11"/>
        </w:numPr>
        <w:spacing w:after="0" w:afterAutospacing="0"/>
        <w:ind w:left="720" w:hanging="360"/>
        <w:rPr/>
      </w:pPr>
      <w:r w:rsidDel="00000000" w:rsidR="00000000" w:rsidRPr="00000000">
        <w:rPr>
          <w:rtl w:val="0"/>
        </w:rPr>
        <w:t xml:space="preserve">Separate chart for each campus/location</w:t>
      </w:r>
    </w:p>
    <w:p w:rsidR="00000000" w:rsidDel="00000000" w:rsidP="00000000" w:rsidRDefault="00000000" w:rsidRPr="00000000" w14:paraId="00000069">
      <w:pPr>
        <w:pageBreakBefore w:val="0"/>
        <w:numPr>
          <w:ilvl w:val="0"/>
          <w:numId w:val="11"/>
        </w:numPr>
        <w:spacing w:after="0" w:afterAutospacing="0"/>
        <w:ind w:left="720" w:hanging="360"/>
        <w:rPr>
          <w:u w:val="none"/>
        </w:rPr>
      </w:pPr>
      <w:r w:rsidDel="00000000" w:rsidR="00000000" w:rsidRPr="00000000">
        <w:rPr>
          <w:rtl w:val="0"/>
        </w:rPr>
        <w:t xml:space="preserve">Ask HR if they disciplined any employee for policies</w:t>
      </w:r>
    </w:p>
    <w:p w:rsidR="00000000" w:rsidDel="00000000" w:rsidP="00000000" w:rsidRDefault="00000000" w:rsidRPr="00000000" w14:paraId="0000006A">
      <w:pPr>
        <w:pageBreakBefore w:val="0"/>
        <w:numPr>
          <w:ilvl w:val="0"/>
          <w:numId w:val="11"/>
        </w:numPr>
        <w:ind w:left="720" w:hanging="360"/>
        <w:rPr>
          <w:u w:val="none"/>
        </w:rPr>
      </w:pPr>
      <w:r w:rsidDel="00000000" w:rsidR="00000000" w:rsidRPr="00000000">
        <w:rPr>
          <w:rtl w:val="0"/>
        </w:rPr>
        <w:t xml:space="preserve">Must reconcile between PS records referred to conduct and records in SCCS that were not referred by PS (i.e.: RA reports)</w:t>
      </w:r>
    </w:p>
    <w:p w:rsidR="00000000" w:rsidDel="00000000" w:rsidP="00000000" w:rsidRDefault="00000000" w:rsidRPr="00000000" w14:paraId="0000006B">
      <w:pPr>
        <w:pageBreakBefore w:val="0"/>
        <w:spacing w:after="0" w:lineRule="auto"/>
        <w:rPr>
          <w:b w:val="1"/>
          <w:color w:val="ff0000"/>
        </w:rPr>
      </w:pPr>
      <w:r w:rsidDel="00000000" w:rsidR="00000000" w:rsidRPr="00000000">
        <w:rPr>
          <w:b w:val="1"/>
          <w:rtl w:val="0"/>
        </w:rPr>
        <w:t xml:space="preserve">Statement 45, policy for preparing annual disclosure: </w:t>
      </w:r>
      <w:r w:rsidDel="00000000" w:rsidR="00000000" w:rsidRPr="00000000">
        <w:rPr>
          <w:b w:val="1"/>
          <w:color w:val="ff0000"/>
          <w:rtl w:val="0"/>
        </w:rPr>
        <w:t xml:space="preserve">clarify the process for collecting data and who prepares the notice</w:t>
      </w:r>
    </w:p>
    <w:p w:rsidR="00000000" w:rsidDel="00000000" w:rsidP="00000000" w:rsidRDefault="00000000" w:rsidRPr="00000000" w14:paraId="0000006C">
      <w:pPr>
        <w:pageBreakBefore w:val="0"/>
        <w:numPr>
          <w:ilvl w:val="0"/>
          <w:numId w:val="12"/>
        </w:numPr>
        <w:ind w:left="720" w:hanging="360"/>
        <w:rPr>
          <w:u w:val="none"/>
        </w:rPr>
      </w:pPr>
      <w:r w:rsidDel="00000000" w:rsidR="00000000" w:rsidRPr="00000000">
        <w:rPr>
          <w:rtl w:val="0"/>
        </w:rPr>
        <w:t xml:space="preserve">All the details and process for collecting data and creating report</w:t>
      </w:r>
    </w:p>
    <w:p w:rsidR="00000000" w:rsidDel="00000000" w:rsidP="00000000" w:rsidRDefault="00000000" w:rsidRPr="00000000" w14:paraId="0000006D">
      <w:pPr>
        <w:pageBreakBefore w:val="0"/>
        <w:rPr>
          <w:b w:val="1"/>
        </w:rPr>
      </w:pPr>
      <w:r w:rsidDel="00000000" w:rsidR="00000000" w:rsidRPr="00000000">
        <w:rPr>
          <w:b w:val="1"/>
          <w:rtl w:val="0"/>
        </w:rPr>
        <w:t xml:space="preserve">Statement 46, where is the report printed?</w:t>
      </w:r>
    </w:p>
    <w:p w:rsidR="00000000" w:rsidDel="00000000" w:rsidP="00000000" w:rsidRDefault="00000000" w:rsidRPr="00000000" w14:paraId="0000006E">
      <w:pPr>
        <w:pageBreakBefore w:val="0"/>
        <w:spacing w:after="0" w:lineRule="auto"/>
        <w:rPr>
          <w:b w:val="1"/>
          <w:color w:val="ff0000"/>
        </w:rPr>
      </w:pPr>
      <w:r w:rsidDel="00000000" w:rsidR="00000000" w:rsidRPr="00000000">
        <w:rPr>
          <w:b w:val="1"/>
          <w:rtl w:val="0"/>
        </w:rPr>
        <w:t xml:space="preserve">Statement 47 &amp; 48, description of fire safety systems: </w:t>
      </w:r>
      <w:r w:rsidDel="00000000" w:rsidR="00000000" w:rsidRPr="00000000">
        <w:rPr>
          <w:b w:val="1"/>
          <w:color w:val="ff0000"/>
          <w:rtl w:val="0"/>
        </w:rPr>
        <w:t xml:space="preserve">update clear building for fire prevention</w:t>
      </w:r>
    </w:p>
    <w:p w:rsidR="00000000" w:rsidDel="00000000" w:rsidP="00000000" w:rsidRDefault="00000000" w:rsidRPr="00000000" w14:paraId="0000006F">
      <w:pPr>
        <w:pageBreakBefore w:val="0"/>
        <w:numPr>
          <w:ilvl w:val="0"/>
          <w:numId w:val="10"/>
        </w:numPr>
        <w:spacing w:after="0" w:afterAutospacing="0"/>
        <w:ind w:left="720" w:hanging="360"/>
        <w:rPr>
          <w:b w:val="1"/>
          <w:u w:val="none"/>
        </w:rPr>
      </w:pPr>
      <w:r w:rsidDel="00000000" w:rsidR="00000000" w:rsidRPr="00000000">
        <w:rPr>
          <w:rtl w:val="0"/>
        </w:rPr>
        <w:t xml:space="preserve">Need to include and be specific about fire extinguishers, sprinkler systems etc.</w:t>
      </w:r>
    </w:p>
    <w:p w:rsidR="00000000" w:rsidDel="00000000" w:rsidP="00000000" w:rsidRDefault="00000000" w:rsidRPr="00000000" w14:paraId="00000070">
      <w:pPr>
        <w:pageBreakBefore w:val="0"/>
        <w:numPr>
          <w:ilvl w:val="0"/>
          <w:numId w:val="10"/>
        </w:numPr>
        <w:spacing w:after="0" w:afterAutospacing="0"/>
        <w:ind w:left="720" w:hanging="360"/>
        <w:rPr/>
      </w:pPr>
      <w:r w:rsidDel="00000000" w:rsidR="00000000" w:rsidRPr="00000000">
        <w:rPr>
          <w:rtl w:val="0"/>
        </w:rPr>
        <w:t xml:space="preserve">Put together a spreadsheet by name and street address, include:</w:t>
      </w:r>
    </w:p>
    <w:p w:rsidR="00000000" w:rsidDel="00000000" w:rsidP="00000000" w:rsidRDefault="00000000" w:rsidRPr="00000000" w14:paraId="00000071">
      <w:pPr>
        <w:pageBreakBefore w:val="0"/>
        <w:numPr>
          <w:ilvl w:val="1"/>
          <w:numId w:val="10"/>
        </w:numPr>
        <w:spacing w:after="0" w:afterAutospacing="0"/>
        <w:ind w:left="1440" w:hanging="360"/>
        <w:rPr>
          <w:u w:val="none"/>
        </w:rPr>
      </w:pPr>
      <w:r w:rsidDel="00000000" w:rsidR="00000000" w:rsidRPr="00000000">
        <w:rPr>
          <w:rtl w:val="0"/>
        </w:rPr>
        <w:t xml:space="preserve">Number of fire drills each year</w:t>
      </w:r>
    </w:p>
    <w:p w:rsidR="00000000" w:rsidDel="00000000" w:rsidP="00000000" w:rsidRDefault="00000000" w:rsidRPr="00000000" w14:paraId="00000072">
      <w:pPr>
        <w:pageBreakBefore w:val="0"/>
        <w:numPr>
          <w:ilvl w:val="1"/>
          <w:numId w:val="10"/>
        </w:numPr>
        <w:spacing w:after="0" w:afterAutospacing="0"/>
        <w:ind w:left="1440" w:hanging="360"/>
        <w:rPr>
          <w:u w:val="none"/>
        </w:rPr>
      </w:pPr>
      <w:r w:rsidDel="00000000" w:rsidR="00000000" w:rsidRPr="00000000">
        <w:rPr>
          <w:rtl w:val="0"/>
        </w:rPr>
        <w:t xml:space="preserve">Fire alarm monitoring done on site</w:t>
      </w:r>
    </w:p>
    <w:p w:rsidR="00000000" w:rsidDel="00000000" w:rsidP="00000000" w:rsidRDefault="00000000" w:rsidRPr="00000000" w14:paraId="00000073">
      <w:pPr>
        <w:pageBreakBefore w:val="0"/>
        <w:numPr>
          <w:ilvl w:val="1"/>
          <w:numId w:val="10"/>
        </w:numPr>
        <w:spacing w:after="0" w:afterAutospacing="0"/>
        <w:ind w:left="1440" w:hanging="360"/>
        <w:rPr>
          <w:u w:val="none"/>
        </w:rPr>
      </w:pPr>
      <w:r w:rsidDel="00000000" w:rsidR="00000000" w:rsidRPr="00000000">
        <w:rPr>
          <w:rtl w:val="0"/>
        </w:rPr>
        <w:t xml:space="preserve">Sprinkler system type (common room only, full building etc)</w:t>
      </w:r>
    </w:p>
    <w:p w:rsidR="00000000" w:rsidDel="00000000" w:rsidP="00000000" w:rsidRDefault="00000000" w:rsidRPr="00000000" w14:paraId="00000074">
      <w:pPr>
        <w:pageBreakBefore w:val="0"/>
        <w:numPr>
          <w:ilvl w:val="1"/>
          <w:numId w:val="10"/>
        </w:numPr>
        <w:spacing w:after="0" w:afterAutospacing="0"/>
        <w:ind w:left="1440" w:hanging="360"/>
        <w:rPr>
          <w:u w:val="none"/>
        </w:rPr>
      </w:pPr>
      <w:r w:rsidDel="00000000" w:rsidR="00000000" w:rsidRPr="00000000">
        <w:rPr>
          <w:rtl w:val="0"/>
        </w:rPr>
        <w:t xml:space="preserve">Smoke detection type</w:t>
      </w:r>
    </w:p>
    <w:p w:rsidR="00000000" w:rsidDel="00000000" w:rsidP="00000000" w:rsidRDefault="00000000" w:rsidRPr="00000000" w14:paraId="00000075">
      <w:pPr>
        <w:pageBreakBefore w:val="0"/>
        <w:numPr>
          <w:ilvl w:val="1"/>
          <w:numId w:val="10"/>
        </w:numPr>
        <w:spacing w:after="0" w:afterAutospacing="0"/>
        <w:ind w:left="1440" w:hanging="360"/>
        <w:rPr>
          <w:u w:val="none"/>
        </w:rPr>
      </w:pPr>
      <w:r w:rsidDel="00000000" w:rsidR="00000000" w:rsidRPr="00000000">
        <w:rPr>
          <w:rtl w:val="0"/>
        </w:rPr>
        <w:t xml:space="preserve">Fire extinguishers</w:t>
      </w:r>
    </w:p>
    <w:p w:rsidR="00000000" w:rsidDel="00000000" w:rsidP="00000000" w:rsidRDefault="00000000" w:rsidRPr="00000000" w14:paraId="00000076">
      <w:pPr>
        <w:pageBreakBefore w:val="0"/>
        <w:numPr>
          <w:ilvl w:val="1"/>
          <w:numId w:val="10"/>
        </w:numPr>
        <w:spacing w:after="0" w:afterAutospacing="0"/>
        <w:ind w:left="1440" w:hanging="360"/>
        <w:rPr>
          <w:u w:val="none"/>
        </w:rPr>
      </w:pPr>
      <w:r w:rsidDel="00000000" w:rsidR="00000000" w:rsidRPr="00000000">
        <w:rPr>
          <w:rtl w:val="0"/>
        </w:rPr>
        <w:t xml:space="preserve">Evacuation plans and placards</w:t>
        <w:br w:type="textWrapping"/>
      </w:r>
    </w:p>
    <w:p w:rsidR="00000000" w:rsidDel="00000000" w:rsidP="00000000" w:rsidRDefault="00000000" w:rsidRPr="00000000" w14:paraId="00000077">
      <w:pPr>
        <w:pageBreakBefore w:val="0"/>
        <w:numPr>
          <w:ilvl w:val="0"/>
          <w:numId w:val="10"/>
        </w:numPr>
        <w:spacing w:after="0" w:afterAutospacing="0"/>
        <w:ind w:left="720" w:hanging="360"/>
        <w:rPr>
          <w:b w:val="1"/>
        </w:rPr>
      </w:pPr>
      <w:r w:rsidDel="00000000" w:rsidR="00000000" w:rsidRPr="00000000">
        <w:rPr>
          <w:b w:val="1"/>
          <w:rtl w:val="0"/>
        </w:rPr>
        <w:t xml:space="preserve">Statement 50, procedures for evacuation</w:t>
      </w:r>
    </w:p>
    <w:p w:rsidR="00000000" w:rsidDel="00000000" w:rsidP="00000000" w:rsidRDefault="00000000" w:rsidRPr="00000000" w14:paraId="00000078">
      <w:pPr>
        <w:pageBreakBefore w:val="0"/>
        <w:numPr>
          <w:ilvl w:val="1"/>
          <w:numId w:val="10"/>
        </w:numPr>
        <w:ind w:left="1440" w:hanging="360"/>
        <w:rPr>
          <w:b w:val="1"/>
        </w:rPr>
      </w:pPr>
      <w:r w:rsidDel="00000000" w:rsidR="00000000" w:rsidRPr="00000000">
        <w:rPr>
          <w:rtl w:val="0"/>
        </w:rPr>
        <w:t xml:space="preserve">What happens if a student refuses to leave?</w:t>
      </w:r>
    </w:p>
    <w:p w:rsidR="00000000" w:rsidDel="00000000" w:rsidP="00000000" w:rsidRDefault="00000000" w:rsidRPr="00000000" w14:paraId="00000079">
      <w:pPr>
        <w:pageBreakBefore w:val="0"/>
        <w:numPr>
          <w:ilvl w:val="0"/>
          <w:numId w:val="10"/>
        </w:numPr>
        <w:spacing w:after="0" w:before="200" w:lineRule="auto"/>
        <w:ind w:left="720" w:hanging="360"/>
        <w:rPr>
          <w:b w:val="1"/>
        </w:rPr>
      </w:pPr>
      <w:r w:rsidDel="00000000" w:rsidR="00000000" w:rsidRPr="00000000">
        <w:rPr>
          <w:b w:val="1"/>
          <w:rtl w:val="0"/>
        </w:rPr>
        <w:t xml:space="preserve">Statement 51, education and training for all of the community</w:t>
      </w:r>
    </w:p>
    <w:p w:rsidR="00000000" w:rsidDel="00000000" w:rsidP="00000000" w:rsidRDefault="00000000" w:rsidRPr="00000000" w14:paraId="0000007A">
      <w:pPr>
        <w:pageBreakBefore w:val="0"/>
        <w:numPr>
          <w:ilvl w:val="1"/>
          <w:numId w:val="10"/>
        </w:numPr>
        <w:spacing w:after="0" w:before="0" w:lineRule="auto"/>
        <w:ind w:left="1440" w:hanging="360"/>
        <w:rPr>
          <w:b w:val="1"/>
        </w:rPr>
      </w:pPr>
      <w:r w:rsidDel="00000000" w:rsidR="00000000" w:rsidRPr="00000000">
        <w:rPr>
          <w:rtl w:val="0"/>
        </w:rPr>
        <w:t xml:space="preserve">Keep track of programs -- fire extinguisher training, smoke out etc</w:t>
      </w:r>
    </w:p>
    <w:p w:rsidR="00000000" w:rsidDel="00000000" w:rsidP="00000000" w:rsidRDefault="00000000" w:rsidRPr="00000000" w14:paraId="0000007B">
      <w:pPr>
        <w:pageBreakBefore w:val="0"/>
        <w:numPr>
          <w:ilvl w:val="0"/>
          <w:numId w:val="10"/>
        </w:numPr>
        <w:spacing w:after="0" w:before="200" w:lineRule="auto"/>
        <w:ind w:left="720" w:hanging="360"/>
        <w:rPr>
          <w:b w:val="1"/>
        </w:rPr>
      </w:pPr>
      <w:r w:rsidDel="00000000" w:rsidR="00000000" w:rsidRPr="00000000">
        <w:rPr>
          <w:b w:val="1"/>
          <w:rtl w:val="0"/>
        </w:rPr>
        <w:t xml:space="preserve">Statement 52, procedures for leaving building</w:t>
      </w:r>
    </w:p>
    <w:p w:rsidR="00000000" w:rsidDel="00000000" w:rsidP="00000000" w:rsidRDefault="00000000" w:rsidRPr="00000000" w14:paraId="0000007C">
      <w:pPr>
        <w:pageBreakBefore w:val="0"/>
        <w:numPr>
          <w:ilvl w:val="1"/>
          <w:numId w:val="10"/>
        </w:numPr>
        <w:spacing w:after="0" w:before="0" w:lineRule="auto"/>
        <w:ind w:left="1440" w:hanging="360"/>
        <w:rPr>
          <w:b w:val="1"/>
        </w:rPr>
      </w:pPr>
      <w:r w:rsidDel="00000000" w:rsidR="00000000" w:rsidRPr="00000000">
        <w:rPr>
          <w:rtl w:val="0"/>
        </w:rPr>
        <w:t xml:space="preserve">Fire doors shut</w:t>
      </w:r>
    </w:p>
    <w:p w:rsidR="00000000" w:rsidDel="00000000" w:rsidP="00000000" w:rsidRDefault="00000000" w:rsidRPr="00000000" w14:paraId="0000007D">
      <w:pPr>
        <w:pageBreakBefore w:val="0"/>
        <w:numPr>
          <w:ilvl w:val="1"/>
          <w:numId w:val="10"/>
        </w:numPr>
        <w:spacing w:after="0" w:before="0" w:lineRule="auto"/>
        <w:ind w:left="1440" w:hanging="360"/>
        <w:rPr>
          <w:u w:val="none"/>
        </w:rPr>
      </w:pPr>
      <w:r w:rsidDel="00000000" w:rsidR="00000000" w:rsidRPr="00000000">
        <w:rPr>
          <w:rtl w:val="0"/>
        </w:rPr>
        <w:t xml:space="preserve">Elevators shut down </w:t>
        <w:br w:type="textWrapping"/>
      </w:r>
    </w:p>
    <w:p w:rsidR="00000000" w:rsidDel="00000000" w:rsidP="00000000" w:rsidRDefault="00000000" w:rsidRPr="00000000" w14:paraId="0000007E">
      <w:pPr>
        <w:pageBreakBefore w:val="0"/>
        <w:numPr>
          <w:ilvl w:val="0"/>
          <w:numId w:val="10"/>
        </w:numPr>
        <w:spacing w:after="0" w:before="0" w:lineRule="auto"/>
        <w:ind w:left="720" w:hanging="360"/>
        <w:rPr>
          <w:b w:val="1"/>
        </w:rPr>
      </w:pPr>
      <w:r w:rsidDel="00000000" w:rsidR="00000000" w:rsidRPr="00000000">
        <w:rPr>
          <w:b w:val="1"/>
          <w:rtl w:val="0"/>
        </w:rPr>
        <w:t xml:space="preserve">Statement 53, who should fire violations be reported to</w:t>
      </w:r>
    </w:p>
    <w:p w:rsidR="00000000" w:rsidDel="00000000" w:rsidP="00000000" w:rsidRDefault="00000000" w:rsidRPr="00000000" w14:paraId="0000007F">
      <w:pPr>
        <w:pageBreakBefore w:val="0"/>
        <w:numPr>
          <w:ilvl w:val="1"/>
          <w:numId w:val="10"/>
        </w:numPr>
        <w:spacing w:after="0" w:before="0" w:lineRule="auto"/>
        <w:ind w:left="1440" w:hanging="360"/>
        <w:rPr>
          <w:b w:val="1"/>
        </w:rPr>
      </w:pPr>
      <w:r w:rsidDel="00000000" w:rsidR="00000000" w:rsidRPr="00000000">
        <w:rPr>
          <w:rtl w:val="0"/>
        </w:rPr>
        <w:t xml:space="preserve">Staff should report fire remnants even if small</w:t>
        <w:br w:type="textWrapping"/>
      </w:r>
    </w:p>
    <w:p w:rsidR="00000000" w:rsidDel="00000000" w:rsidP="00000000" w:rsidRDefault="00000000" w:rsidRPr="00000000" w14:paraId="00000080">
      <w:pPr>
        <w:pageBreakBefore w:val="0"/>
        <w:numPr>
          <w:ilvl w:val="0"/>
          <w:numId w:val="10"/>
        </w:numPr>
        <w:spacing w:after="0" w:before="0" w:lineRule="auto"/>
        <w:ind w:left="720" w:hanging="360"/>
        <w:rPr>
          <w:b w:val="1"/>
        </w:rPr>
      </w:pPr>
      <w:r w:rsidDel="00000000" w:rsidR="00000000" w:rsidRPr="00000000">
        <w:rPr>
          <w:b w:val="1"/>
          <w:rtl w:val="0"/>
        </w:rPr>
        <w:t xml:space="preserve">Statement 54, plans for improvement: </w:t>
      </w:r>
      <w:r w:rsidDel="00000000" w:rsidR="00000000" w:rsidRPr="00000000">
        <w:rPr>
          <w:b w:val="1"/>
          <w:color w:val="ff0000"/>
          <w:rtl w:val="0"/>
        </w:rPr>
        <w:t xml:space="preserve">acknowledge plans to improve buildings, but do not over promise</w:t>
        <w:br w:type="textWrapping"/>
      </w:r>
    </w:p>
    <w:p w:rsidR="00000000" w:rsidDel="00000000" w:rsidP="00000000" w:rsidRDefault="00000000" w:rsidRPr="00000000" w14:paraId="00000081">
      <w:pPr>
        <w:pageBreakBefore w:val="0"/>
        <w:numPr>
          <w:ilvl w:val="0"/>
          <w:numId w:val="10"/>
        </w:numPr>
        <w:spacing w:after="0" w:before="0" w:lineRule="auto"/>
        <w:ind w:left="720" w:hanging="360"/>
        <w:rPr>
          <w:b w:val="1"/>
        </w:rPr>
      </w:pPr>
      <w:r w:rsidDel="00000000" w:rsidR="00000000" w:rsidRPr="00000000">
        <w:rPr>
          <w:b w:val="1"/>
          <w:rtl w:val="0"/>
        </w:rPr>
        <w:t xml:space="preserve">Statement 55, fire stats for 3 years: </w:t>
      </w:r>
      <w:r w:rsidDel="00000000" w:rsidR="00000000" w:rsidRPr="00000000">
        <w:rPr>
          <w:b w:val="1"/>
          <w:color w:val="ff0000"/>
          <w:rtl w:val="0"/>
        </w:rPr>
        <w:t xml:space="preserve">need to include number of fires, casuse, number of injuries or death, value of damage - current report does not provide 3 years worth for ALL buildings</w:t>
      </w:r>
    </w:p>
    <w:p w:rsidR="00000000" w:rsidDel="00000000" w:rsidP="00000000" w:rsidRDefault="00000000" w:rsidRPr="00000000" w14:paraId="00000082">
      <w:pPr>
        <w:pageBreakBefore w:val="0"/>
        <w:numPr>
          <w:ilvl w:val="1"/>
          <w:numId w:val="10"/>
        </w:numPr>
        <w:spacing w:after="0" w:before="0" w:lineRule="auto"/>
        <w:ind w:left="1440" w:hanging="360"/>
        <w:rPr>
          <w:b w:val="1"/>
        </w:rPr>
      </w:pPr>
      <w:r w:rsidDel="00000000" w:rsidR="00000000" w:rsidRPr="00000000">
        <w:rPr>
          <w:rtl w:val="0"/>
        </w:rPr>
        <w:t xml:space="preserve">Injury means received medical treatment</w:t>
      </w:r>
    </w:p>
    <w:p w:rsidR="00000000" w:rsidDel="00000000" w:rsidP="00000000" w:rsidRDefault="00000000" w:rsidRPr="00000000" w14:paraId="00000083">
      <w:pPr>
        <w:pageBreakBefore w:val="0"/>
        <w:numPr>
          <w:ilvl w:val="1"/>
          <w:numId w:val="10"/>
        </w:numPr>
        <w:spacing w:after="0" w:before="0" w:lineRule="auto"/>
        <w:ind w:left="1440" w:hanging="360"/>
        <w:rPr>
          <w:u w:val="none"/>
        </w:rPr>
      </w:pPr>
      <w:r w:rsidDel="00000000" w:rsidR="00000000" w:rsidRPr="00000000">
        <w:rPr>
          <w:rtl w:val="0"/>
        </w:rPr>
        <w:t xml:space="preserve">Damage should be a range of damage (i.e.: 0-99, 100-999, 1,000-9,999 etc)</w:t>
        <w:br w:type="textWrapping"/>
      </w:r>
    </w:p>
    <w:p w:rsidR="00000000" w:rsidDel="00000000" w:rsidP="00000000" w:rsidRDefault="00000000" w:rsidRPr="00000000" w14:paraId="00000084">
      <w:pPr>
        <w:pageBreakBefore w:val="0"/>
        <w:numPr>
          <w:ilvl w:val="0"/>
          <w:numId w:val="10"/>
        </w:numPr>
        <w:spacing w:after="0" w:before="0" w:lineRule="auto"/>
        <w:ind w:left="720" w:hanging="360"/>
        <w:rPr>
          <w:b w:val="1"/>
        </w:rPr>
      </w:pPr>
      <w:r w:rsidDel="00000000" w:rsidR="00000000" w:rsidRPr="00000000">
        <w:rPr>
          <w:b w:val="1"/>
          <w:rtl w:val="0"/>
        </w:rPr>
        <w:t xml:space="preserve">Statement 56, missing persons reporting: </w:t>
      </w:r>
      <w:r w:rsidDel="00000000" w:rsidR="00000000" w:rsidRPr="00000000">
        <w:rPr>
          <w:b w:val="1"/>
          <w:color w:val="ff0000"/>
          <w:rtl w:val="0"/>
        </w:rPr>
        <w:t xml:space="preserve">need to include a name/title of who reporting persons goes to</w:t>
        <w:br w:type="textWrapping"/>
      </w:r>
    </w:p>
    <w:p w:rsidR="00000000" w:rsidDel="00000000" w:rsidP="00000000" w:rsidRDefault="00000000" w:rsidRPr="00000000" w14:paraId="00000085">
      <w:pPr>
        <w:pageBreakBefore w:val="0"/>
        <w:numPr>
          <w:ilvl w:val="0"/>
          <w:numId w:val="10"/>
        </w:numPr>
        <w:spacing w:after="0" w:before="0" w:lineRule="auto"/>
        <w:ind w:left="720" w:hanging="360"/>
        <w:rPr>
          <w:b w:val="1"/>
        </w:rPr>
      </w:pPr>
      <w:r w:rsidDel="00000000" w:rsidR="00000000" w:rsidRPr="00000000">
        <w:rPr>
          <w:b w:val="1"/>
          <w:rtl w:val="0"/>
        </w:rPr>
        <w:t xml:space="preserve">Statement 57, missing persons must be told to Public Safety and the local police: </w:t>
      </w:r>
      <w:r w:rsidDel="00000000" w:rsidR="00000000" w:rsidRPr="00000000">
        <w:rPr>
          <w:b w:val="1"/>
          <w:color w:val="ff0000"/>
          <w:rtl w:val="0"/>
        </w:rPr>
        <w:t xml:space="preserve">reporting to the police is not optional if been missing 24 hours</w:t>
        <w:br w:type="textWrapping"/>
      </w:r>
    </w:p>
    <w:p w:rsidR="00000000" w:rsidDel="00000000" w:rsidP="00000000" w:rsidRDefault="00000000" w:rsidRPr="00000000" w14:paraId="00000086">
      <w:pPr>
        <w:pageBreakBefore w:val="0"/>
        <w:numPr>
          <w:ilvl w:val="0"/>
          <w:numId w:val="10"/>
        </w:numPr>
        <w:spacing w:after="0" w:before="0" w:lineRule="auto"/>
        <w:ind w:left="720" w:hanging="360"/>
        <w:rPr>
          <w:b w:val="1"/>
        </w:rPr>
      </w:pPr>
      <w:r w:rsidDel="00000000" w:rsidR="00000000" w:rsidRPr="00000000">
        <w:rPr>
          <w:b w:val="1"/>
          <w:rtl w:val="0"/>
        </w:rPr>
        <w:t xml:space="preserve">Statement 58 &amp; 59, options for confidential contact: </w:t>
      </w:r>
      <w:r w:rsidDel="00000000" w:rsidR="00000000" w:rsidRPr="00000000">
        <w:rPr>
          <w:b w:val="1"/>
          <w:color w:val="ff0000"/>
          <w:rtl w:val="0"/>
        </w:rPr>
        <w:t xml:space="preserve">students do not have to do this, but need to make it available</w:t>
      </w:r>
    </w:p>
    <w:p w:rsidR="00000000" w:rsidDel="00000000" w:rsidP="00000000" w:rsidRDefault="00000000" w:rsidRPr="00000000" w14:paraId="00000087">
      <w:pPr>
        <w:pageBreakBefore w:val="0"/>
        <w:numPr>
          <w:ilvl w:val="1"/>
          <w:numId w:val="10"/>
        </w:numPr>
        <w:spacing w:after="0" w:before="0" w:lineRule="auto"/>
        <w:ind w:left="1440" w:hanging="360"/>
        <w:rPr>
          <w:b w:val="1"/>
        </w:rPr>
      </w:pPr>
      <w:r w:rsidDel="00000000" w:rsidR="00000000" w:rsidRPr="00000000">
        <w:rPr>
          <w:rtl w:val="0"/>
        </w:rPr>
        <w:t xml:space="preserve">Some institutions do this through housing, </w:t>
      </w:r>
      <w:r w:rsidDel="00000000" w:rsidR="00000000" w:rsidRPr="00000000">
        <w:rPr>
          <w:b w:val="1"/>
          <w:color w:val="ff0000"/>
          <w:rtl w:val="0"/>
        </w:rPr>
        <w:t xml:space="preserve">confirm what our statement says to align with Clery</w:t>
      </w:r>
    </w:p>
    <w:p w:rsidR="00000000" w:rsidDel="00000000" w:rsidP="00000000" w:rsidRDefault="00000000" w:rsidRPr="00000000" w14:paraId="00000088">
      <w:pPr>
        <w:pageBreakBefore w:val="0"/>
        <w:numPr>
          <w:ilvl w:val="1"/>
          <w:numId w:val="10"/>
        </w:numPr>
        <w:spacing w:after="0" w:before="0" w:lineRule="auto"/>
        <w:ind w:left="1440" w:hanging="360"/>
        <w:rPr>
          <w:u w:val="none"/>
        </w:rPr>
      </w:pPr>
      <w:r w:rsidDel="00000000" w:rsidR="00000000" w:rsidRPr="00000000">
        <w:rPr>
          <w:rtl w:val="0"/>
        </w:rPr>
        <w:t xml:space="preserve">This should happen at least annually</w:t>
        <w:br w:type="textWrapping"/>
      </w:r>
    </w:p>
    <w:p w:rsidR="00000000" w:rsidDel="00000000" w:rsidP="00000000" w:rsidRDefault="00000000" w:rsidRPr="00000000" w14:paraId="00000089">
      <w:pPr>
        <w:pageBreakBefore w:val="0"/>
        <w:numPr>
          <w:ilvl w:val="0"/>
          <w:numId w:val="10"/>
        </w:numPr>
        <w:spacing w:after="0" w:before="0" w:lineRule="auto"/>
        <w:ind w:left="720" w:hanging="360"/>
        <w:rPr>
          <w:b w:val="1"/>
        </w:rPr>
      </w:pPr>
      <w:r w:rsidDel="00000000" w:rsidR="00000000" w:rsidRPr="00000000">
        <w:rPr>
          <w:b w:val="1"/>
          <w:rtl w:val="0"/>
        </w:rPr>
        <w:t xml:space="preserve">Statement 60 and 61, under 18 policy: </w:t>
      </w:r>
      <w:r w:rsidDel="00000000" w:rsidR="00000000" w:rsidRPr="00000000">
        <w:rPr>
          <w:b w:val="1"/>
          <w:color w:val="ff0000"/>
          <w:rtl w:val="0"/>
        </w:rPr>
        <w:t xml:space="preserve">needs clarification in ASR</w:t>
        <w:br w:type="textWrapping"/>
      </w:r>
    </w:p>
    <w:p w:rsidR="00000000" w:rsidDel="00000000" w:rsidP="00000000" w:rsidRDefault="00000000" w:rsidRPr="00000000" w14:paraId="0000008A">
      <w:pPr>
        <w:pageBreakBefore w:val="0"/>
        <w:numPr>
          <w:ilvl w:val="0"/>
          <w:numId w:val="10"/>
        </w:numPr>
        <w:spacing w:after="0" w:before="0" w:lineRule="auto"/>
        <w:ind w:left="720" w:hanging="360"/>
        <w:rPr>
          <w:b w:val="1"/>
        </w:rPr>
      </w:pPr>
      <w:r w:rsidDel="00000000" w:rsidR="00000000" w:rsidRPr="00000000">
        <w:rPr>
          <w:b w:val="1"/>
          <w:rtl w:val="0"/>
        </w:rPr>
        <w:t xml:space="preserve">Statement 62, notification to law enforcement: </w:t>
      </w:r>
      <w:r w:rsidDel="00000000" w:rsidR="00000000" w:rsidRPr="00000000">
        <w:rPr>
          <w:b w:val="1"/>
          <w:color w:val="ff0000"/>
          <w:rtl w:val="0"/>
        </w:rPr>
        <w:t xml:space="preserve">policy/procedure for notification to local police</w:t>
        <w:br w:type="textWrapping"/>
      </w:r>
    </w:p>
    <w:p w:rsidR="00000000" w:rsidDel="00000000" w:rsidP="00000000" w:rsidRDefault="00000000" w:rsidRPr="00000000" w14:paraId="0000008B">
      <w:pPr>
        <w:pageBreakBefore w:val="0"/>
        <w:numPr>
          <w:ilvl w:val="0"/>
          <w:numId w:val="10"/>
        </w:numPr>
        <w:spacing w:after="0" w:before="0" w:lineRule="auto"/>
        <w:ind w:left="720" w:hanging="360"/>
        <w:rPr>
          <w:b w:val="1"/>
        </w:rPr>
      </w:pPr>
      <w:r w:rsidDel="00000000" w:rsidR="00000000" w:rsidRPr="00000000">
        <w:rPr>
          <w:b w:val="1"/>
          <w:rtl w:val="0"/>
        </w:rPr>
        <w:t xml:space="preserve">Statement 63 &amp; 65, notification process if student is confirmed to be missing: </w:t>
      </w:r>
      <w:r w:rsidDel="00000000" w:rsidR="00000000" w:rsidRPr="00000000">
        <w:rPr>
          <w:b w:val="1"/>
          <w:color w:val="ff0000"/>
          <w:rtl w:val="0"/>
        </w:rPr>
        <w:t xml:space="preserve">include the who/what  on campus for taking action</w:t>
        <w:br w:type="textWrapping"/>
      </w:r>
    </w:p>
    <w:p w:rsidR="00000000" w:rsidDel="00000000" w:rsidP="00000000" w:rsidRDefault="00000000" w:rsidRPr="00000000" w14:paraId="0000008C">
      <w:pPr>
        <w:pageBreakBefore w:val="0"/>
        <w:numPr>
          <w:ilvl w:val="0"/>
          <w:numId w:val="10"/>
        </w:numPr>
        <w:spacing w:after="0" w:before="0" w:lineRule="auto"/>
        <w:ind w:left="720" w:hanging="360"/>
        <w:rPr>
          <w:b w:val="1"/>
        </w:rPr>
      </w:pPr>
      <w:r w:rsidDel="00000000" w:rsidR="00000000" w:rsidRPr="00000000">
        <w:rPr>
          <w:b w:val="1"/>
          <w:rtl w:val="0"/>
        </w:rPr>
        <w:t xml:space="preserve">Statement 64, procedure for investigation missing if under 18: </w:t>
      </w:r>
      <w:r w:rsidDel="00000000" w:rsidR="00000000" w:rsidRPr="00000000">
        <w:rPr>
          <w:b w:val="1"/>
          <w:color w:val="ff0000"/>
          <w:rtl w:val="0"/>
        </w:rPr>
        <w:t xml:space="preserve">include the who/what on campus for taking action, all procedures</w:t>
        <w:br w:type="textWrapping"/>
      </w:r>
    </w:p>
    <w:p w:rsidR="00000000" w:rsidDel="00000000" w:rsidP="00000000" w:rsidRDefault="00000000" w:rsidRPr="00000000" w14:paraId="0000008D">
      <w:pPr>
        <w:pageBreakBefore w:val="0"/>
        <w:numPr>
          <w:ilvl w:val="0"/>
          <w:numId w:val="10"/>
        </w:numPr>
        <w:spacing w:after="0" w:before="0" w:lineRule="auto"/>
        <w:ind w:left="720" w:hanging="360"/>
        <w:rPr>
          <w:b w:val="1"/>
        </w:rPr>
      </w:pPr>
      <w:r w:rsidDel="00000000" w:rsidR="00000000" w:rsidRPr="00000000">
        <w:rPr>
          <w:b w:val="1"/>
          <w:rtl w:val="0"/>
        </w:rPr>
        <w:t xml:space="preserve">Statement 66, disclosure of crime of violence: </w:t>
      </w:r>
      <w:r w:rsidDel="00000000" w:rsidR="00000000" w:rsidRPr="00000000">
        <w:rPr>
          <w:b w:val="1"/>
          <w:color w:val="ff0000"/>
          <w:rtl w:val="0"/>
        </w:rPr>
        <w:t xml:space="preserve">this is only specific to sexual misconduct, need to expand</w:t>
      </w:r>
    </w:p>
    <w:p w:rsidR="00000000" w:rsidDel="00000000" w:rsidP="00000000" w:rsidRDefault="00000000" w:rsidRPr="00000000" w14:paraId="0000008E">
      <w:pPr>
        <w:pageBreakBefore w:val="0"/>
        <w:numPr>
          <w:ilvl w:val="1"/>
          <w:numId w:val="10"/>
        </w:numPr>
        <w:spacing w:after="0" w:before="0" w:lineRule="auto"/>
        <w:ind w:left="1440" w:hanging="360"/>
        <w:rPr>
          <w:b w:val="1"/>
        </w:rPr>
      </w:pPr>
      <w:r w:rsidDel="00000000" w:rsidR="00000000" w:rsidRPr="00000000">
        <w:rPr>
          <w:rtl w:val="0"/>
        </w:rPr>
        <w:t xml:space="preserve">What is the process for next of kin?</w:t>
      </w:r>
    </w:p>
    <w:p w:rsidR="00000000" w:rsidDel="00000000" w:rsidP="00000000" w:rsidRDefault="00000000" w:rsidRPr="00000000" w14:paraId="0000008F">
      <w:pPr>
        <w:pageBreakBefore w:val="0"/>
        <w:numPr>
          <w:ilvl w:val="1"/>
          <w:numId w:val="10"/>
        </w:numPr>
        <w:spacing w:after="0" w:before="0" w:lineRule="auto"/>
        <w:ind w:left="1440" w:hanging="360"/>
        <w:rPr>
          <w:u w:val="none"/>
        </w:rPr>
      </w:pPr>
      <w:r w:rsidDel="00000000" w:rsidR="00000000" w:rsidRPr="00000000">
        <w:rPr>
          <w:rtl w:val="0"/>
        </w:rPr>
        <w:t xml:space="preserve">Consider process for employees as well</w:t>
        <w:br w:type="textWrapping"/>
      </w:r>
    </w:p>
    <w:p w:rsidR="00000000" w:rsidDel="00000000" w:rsidP="00000000" w:rsidRDefault="00000000" w:rsidRPr="00000000" w14:paraId="00000090">
      <w:pPr>
        <w:pageBreakBefore w:val="0"/>
        <w:numPr>
          <w:ilvl w:val="0"/>
          <w:numId w:val="10"/>
        </w:numPr>
        <w:spacing w:after="0" w:before="0" w:lineRule="auto"/>
        <w:ind w:left="720" w:hanging="360"/>
        <w:rPr>
          <w:b w:val="1"/>
        </w:rPr>
      </w:pPr>
      <w:r w:rsidDel="00000000" w:rsidR="00000000" w:rsidRPr="00000000">
        <w:rPr>
          <w:b w:val="1"/>
          <w:rtl w:val="0"/>
        </w:rPr>
        <w:t xml:space="preserve">Statement 67, sex offender registry: </w:t>
      </w:r>
      <w:r w:rsidDel="00000000" w:rsidR="00000000" w:rsidRPr="00000000">
        <w:rPr>
          <w:b w:val="1"/>
          <w:color w:val="ff0000"/>
          <w:rtl w:val="0"/>
        </w:rPr>
        <w:t xml:space="preserve">policy and statements regarding sex offenders</w:t>
        <w:br w:type="textWrapping"/>
      </w:r>
    </w:p>
    <w:p w:rsidR="00000000" w:rsidDel="00000000" w:rsidP="00000000" w:rsidRDefault="00000000" w:rsidRPr="00000000" w14:paraId="00000091">
      <w:pPr>
        <w:pageBreakBefore w:val="0"/>
        <w:numPr>
          <w:ilvl w:val="1"/>
          <w:numId w:val="10"/>
        </w:numPr>
        <w:spacing w:after="0" w:before="0" w:lineRule="auto"/>
        <w:ind w:left="1440" w:hanging="360"/>
        <w:rPr>
          <w:b w:val="1"/>
        </w:rPr>
      </w:pPr>
      <w:r w:rsidDel="00000000" w:rsidR="00000000" w:rsidRPr="00000000">
        <w:rPr>
          <w:rtl w:val="0"/>
        </w:rPr>
        <w:t xml:space="preserve">Should ask for more here, what happens if sex offender is attending classes?</w:t>
      </w:r>
      <w:r w:rsidDel="00000000" w:rsidR="00000000" w:rsidRPr="00000000">
        <w:rPr>
          <w:b w:val="1"/>
          <w:color w:val="ff0000"/>
          <w:rtl w:val="0"/>
        </w:rPr>
        <w:br w:type="textWrapping"/>
      </w:r>
    </w:p>
    <w:p w:rsidR="00000000" w:rsidDel="00000000" w:rsidP="00000000" w:rsidRDefault="00000000" w:rsidRPr="00000000" w14:paraId="00000092">
      <w:pPr>
        <w:pageBreakBefore w:val="0"/>
        <w:numPr>
          <w:ilvl w:val="0"/>
          <w:numId w:val="10"/>
        </w:numPr>
        <w:spacing w:after="0" w:before="0" w:lineRule="auto"/>
        <w:ind w:left="720" w:hanging="360"/>
        <w:rPr>
          <w:b w:val="1"/>
        </w:rPr>
      </w:pPr>
      <w:r w:rsidDel="00000000" w:rsidR="00000000" w:rsidRPr="00000000">
        <w:rPr>
          <w:b w:val="1"/>
          <w:rtl w:val="0"/>
        </w:rPr>
        <w:t xml:space="preserve">Statement 68 &amp; 69, programs to prevent and clear statement that university prohibits crimes of domestic violence, dating violence, sexual assault, and stalking: </w:t>
      </w:r>
      <w:r w:rsidDel="00000000" w:rsidR="00000000" w:rsidRPr="00000000">
        <w:rPr>
          <w:b w:val="1"/>
          <w:color w:val="ff0000"/>
          <w:rtl w:val="0"/>
        </w:rPr>
        <w:t xml:space="preserve">need to clearly state prohibition</w:t>
        <w:br w:type="textWrapping"/>
      </w:r>
    </w:p>
    <w:p w:rsidR="00000000" w:rsidDel="00000000" w:rsidP="00000000" w:rsidRDefault="00000000" w:rsidRPr="00000000" w14:paraId="00000093">
      <w:pPr>
        <w:pageBreakBefore w:val="0"/>
        <w:numPr>
          <w:ilvl w:val="0"/>
          <w:numId w:val="10"/>
        </w:numPr>
        <w:spacing w:after="0" w:before="0" w:lineRule="auto"/>
        <w:ind w:left="720" w:hanging="360"/>
        <w:rPr>
          <w:b w:val="1"/>
        </w:rPr>
      </w:pPr>
      <w:r w:rsidDel="00000000" w:rsidR="00000000" w:rsidRPr="00000000">
        <w:rPr>
          <w:b w:val="1"/>
          <w:rtl w:val="0"/>
        </w:rPr>
        <w:t xml:space="preserve">Statements 70, 71, 72, 73,  define dating violence, domestic violence, sexual assault, stalking: </w:t>
      </w:r>
      <w:r w:rsidDel="00000000" w:rsidR="00000000" w:rsidRPr="00000000">
        <w:rPr>
          <w:b w:val="1"/>
          <w:color w:val="ff0000"/>
          <w:rtl w:val="0"/>
        </w:rPr>
        <w:t xml:space="preserve">VAWA definitions go here, need to take directly from VAWA</w:t>
      </w:r>
    </w:p>
    <w:p w:rsidR="00000000" w:rsidDel="00000000" w:rsidP="00000000" w:rsidRDefault="00000000" w:rsidRPr="00000000" w14:paraId="00000094">
      <w:pPr>
        <w:pageBreakBefore w:val="0"/>
        <w:numPr>
          <w:ilvl w:val="1"/>
          <w:numId w:val="10"/>
        </w:numPr>
        <w:spacing w:after="0" w:before="0" w:lineRule="auto"/>
        <w:ind w:left="1440" w:hanging="360"/>
        <w:rPr>
          <w:b w:val="1"/>
        </w:rPr>
      </w:pPr>
      <w:r w:rsidDel="00000000" w:rsidR="00000000" w:rsidRPr="00000000">
        <w:rPr>
          <w:rtl w:val="0"/>
        </w:rPr>
        <w:t xml:space="preserve">Literally copy and paste this</w:t>
      </w:r>
    </w:p>
    <w:p w:rsidR="00000000" w:rsidDel="00000000" w:rsidP="00000000" w:rsidRDefault="00000000" w:rsidRPr="00000000" w14:paraId="00000095">
      <w:pPr>
        <w:pageBreakBefore w:val="0"/>
        <w:numPr>
          <w:ilvl w:val="1"/>
          <w:numId w:val="10"/>
        </w:numPr>
        <w:spacing w:after="0" w:before="0" w:lineRule="auto"/>
        <w:ind w:left="1440" w:hanging="360"/>
        <w:rPr/>
      </w:pPr>
      <w:r w:rsidDel="00000000" w:rsidR="00000000" w:rsidRPr="00000000">
        <w:rPr>
          <w:rtl w:val="0"/>
        </w:rPr>
        <w:t xml:space="preserve">ASR did not include sexual assault in this section and did not include the VAWA definitions</w:t>
      </w:r>
    </w:p>
    <w:p w:rsidR="00000000" w:rsidDel="00000000" w:rsidP="00000000" w:rsidRDefault="00000000" w:rsidRPr="00000000" w14:paraId="00000096">
      <w:pPr>
        <w:pageBreakBefore w:val="0"/>
        <w:numPr>
          <w:ilvl w:val="1"/>
          <w:numId w:val="10"/>
        </w:numPr>
        <w:spacing w:after="0" w:before="0" w:lineRule="auto"/>
        <w:ind w:left="1440" w:hanging="360"/>
        <w:rPr>
          <w:u w:val="none"/>
        </w:rPr>
      </w:pPr>
      <w:r w:rsidDel="00000000" w:rsidR="00000000" w:rsidRPr="00000000">
        <w:rPr>
          <w:rtl w:val="0"/>
        </w:rPr>
        <w:t xml:space="preserve">Include a line that says “for the purpose of this definition”</w:t>
      </w:r>
    </w:p>
    <w:p w:rsidR="00000000" w:rsidDel="00000000" w:rsidP="00000000" w:rsidRDefault="00000000" w:rsidRPr="00000000" w14:paraId="00000097">
      <w:pPr>
        <w:pageBreakBefore w:val="0"/>
        <w:numPr>
          <w:ilvl w:val="1"/>
          <w:numId w:val="10"/>
        </w:numPr>
        <w:spacing w:after="0" w:before="0" w:lineRule="auto"/>
        <w:ind w:left="1440" w:hanging="360"/>
        <w:rPr>
          <w:u w:val="none"/>
        </w:rPr>
      </w:pPr>
      <w:r w:rsidDel="00000000" w:rsidR="00000000" w:rsidRPr="00000000">
        <w:rPr>
          <w:rtl w:val="0"/>
        </w:rPr>
        <w:t xml:space="preserve">Re: domestic violence and roommates: law was not originally intended for two roommates that got into a fight</w:t>
      </w:r>
    </w:p>
    <w:p w:rsidR="00000000" w:rsidDel="00000000" w:rsidP="00000000" w:rsidRDefault="00000000" w:rsidRPr="00000000" w14:paraId="00000098">
      <w:pPr>
        <w:pageBreakBefore w:val="0"/>
        <w:numPr>
          <w:ilvl w:val="1"/>
          <w:numId w:val="10"/>
        </w:numPr>
        <w:spacing w:after="0" w:before="0" w:lineRule="auto"/>
        <w:ind w:left="1440" w:hanging="360"/>
        <w:rPr>
          <w:u w:val="none"/>
        </w:rPr>
      </w:pPr>
      <w:r w:rsidDel="00000000" w:rsidR="00000000" w:rsidRPr="00000000">
        <w:rPr>
          <w:rtl w:val="0"/>
        </w:rPr>
        <w:t xml:space="preserve">These definitions should be the same in the SM policy</w:t>
        <w:br w:type="textWrapping"/>
      </w:r>
    </w:p>
    <w:p w:rsidR="00000000" w:rsidDel="00000000" w:rsidP="00000000" w:rsidRDefault="00000000" w:rsidRPr="00000000" w14:paraId="00000099">
      <w:pPr>
        <w:pageBreakBefore w:val="0"/>
        <w:numPr>
          <w:ilvl w:val="0"/>
          <w:numId w:val="10"/>
        </w:numPr>
        <w:spacing w:after="0" w:before="0" w:lineRule="auto"/>
        <w:ind w:left="720" w:hanging="360"/>
        <w:rPr>
          <w:b w:val="1"/>
        </w:rPr>
      </w:pPr>
      <w:r w:rsidDel="00000000" w:rsidR="00000000" w:rsidRPr="00000000">
        <w:rPr>
          <w:b w:val="1"/>
          <w:rtl w:val="0"/>
        </w:rPr>
        <w:t xml:space="preserve">Statements 74 &amp; 75, definition of consent in applicable jurisdiction: </w:t>
      </w:r>
      <w:r w:rsidDel="00000000" w:rsidR="00000000" w:rsidRPr="00000000">
        <w:rPr>
          <w:b w:val="1"/>
          <w:color w:val="ff0000"/>
          <w:rtl w:val="0"/>
        </w:rPr>
        <w:t xml:space="preserve">legal definitions for consent and dating violence, domestic violence, sexual assault, and stalking</w:t>
      </w:r>
    </w:p>
    <w:p w:rsidR="00000000" w:rsidDel="00000000" w:rsidP="00000000" w:rsidRDefault="00000000" w:rsidRPr="00000000" w14:paraId="0000009A">
      <w:pPr>
        <w:pageBreakBefore w:val="0"/>
        <w:numPr>
          <w:ilvl w:val="1"/>
          <w:numId w:val="10"/>
        </w:numPr>
        <w:spacing w:after="0" w:before="0" w:lineRule="auto"/>
        <w:ind w:left="1440" w:hanging="360"/>
        <w:rPr>
          <w:b w:val="1"/>
        </w:rPr>
      </w:pPr>
      <w:r w:rsidDel="00000000" w:rsidR="00000000" w:rsidRPr="00000000">
        <w:rPr>
          <w:rtl w:val="0"/>
        </w:rPr>
        <w:t xml:space="preserve">Must include legal definitions for Ohio</w:t>
      </w:r>
    </w:p>
    <w:p w:rsidR="00000000" w:rsidDel="00000000" w:rsidP="00000000" w:rsidRDefault="00000000" w:rsidRPr="00000000" w14:paraId="0000009B">
      <w:pPr>
        <w:pageBreakBefore w:val="0"/>
        <w:numPr>
          <w:ilvl w:val="1"/>
          <w:numId w:val="10"/>
        </w:numPr>
        <w:spacing w:after="0" w:before="0" w:lineRule="auto"/>
        <w:ind w:left="1440" w:hanging="360"/>
        <w:rPr>
          <w:u w:val="none"/>
        </w:rPr>
      </w:pPr>
      <w:r w:rsidDel="00000000" w:rsidR="00000000" w:rsidRPr="00000000">
        <w:rPr>
          <w:rtl w:val="0"/>
        </w:rPr>
        <w:t xml:space="preserve">Must say “do not have” if the state doesn’t have it</w:t>
        <w:br w:type="textWrapping"/>
      </w:r>
    </w:p>
    <w:p w:rsidR="00000000" w:rsidDel="00000000" w:rsidP="00000000" w:rsidRDefault="00000000" w:rsidRPr="00000000" w14:paraId="0000009C">
      <w:pPr>
        <w:pageBreakBefore w:val="0"/>
        <w:numPr>
          <w:ilvl w:val="0"/>
          <w:numId w:val="10"/>
        </w:numPr>
        <w:spacing w:after="0" w:before="0" w:lineRule="auto"/>
        <w:ind w:left="720" w:hanging="360"/>
        <w:rPr>
          <w:b w:val="1"/>
        </w:rPr>
      </w:pPr>
      <w:r w:rsidDel="00000000" w:rsidR="00000000" w:rsidRPr="00000000">
        <w:rPr>
          <w:b w:val="1"/>
          <w:rtl w:val="0"/>
        </w:rPr>
        <w:t xml:space="preserve">Statement 76, institutional definition of consent: </w:t>
      </w:r>
      <w:r w:rsidDel="00000000" w:rsidR="00000000" w:rsidRPr="00000000">
        <w:rPr>
          <w:b w:val="1"/>
          <w:color w:val="ff0000"/>
          <w:rtl w:val="0"/>
        </w:rPr>
        <w:t xml:space="preserve">must include University definition</w:t>
        <w:br w:type="textWrapping"/>
      </w:r>
    </w:p>
    <w:p w:rsidR="00000000" w:rsidDel="00000000" w:rsidP="00000000" w:rsidRDefault="00000000" w:rsidRPr="00000000" w14:paraId="0000009D">
      <w:pPr>
        <w:pageBreakBefore w:val="0"/>
        <w:numPr>
          <w:ilvl w:val="0"/>
          <w:numId w:val="10"/>
        </w:numPr>
        <w:spacing w:after="0" w:before="0" w:lineRule="auto"/>
        <w:ind w:left="720" w:hanging="360"/>
        <w:rPr>
          <w:b w:val="1"/>
        </w:rPr>
      </w:pPr>
      <w:r w:rsidDel="00000000" w:rsidR="00000000" w:rsidRPr="00000000">
        <w:rPr>
          <w:b w:val="1"/>
          <w:rtl w:val="0"/>
        </w:rPr>
        <w:t xml:space="preserve">Statement 77, bystander intervention: </w:t>
      </w:r>
      <w:r w:rsidDel="00000000" w:rsidR="00000000" w:rsidRPr="00000000">
        <w:rPr>
          <w:b w:val="1"/>
          <w:color w:val="ff0000"/>
          <w:rtl w:val="0"/>
        </w:rPr>
        <w:t xml:space="preserve">must use this language</w:t>
      </w:r>
    </w:p>
    <w:p w:rsidR="00000000" w:rsidDel="00000000" w:rsidP="00000000" w:rsidRDefault="00000000" w:rsidRPr="00000000" w14:paraId="0000009E">
      <w:pPr>
        <w:pageBreakBefore w:val="0"/>
        <w:numPr>
          <w:ilvl w:val="1"/>
          <w:numId w:val="10"/>
        </w:numPr>
        <w:spacing w:after="0" w:before="0" w:lineRule="auto"/>
        <w:ind w:left="1440" w:hanging="360"/>
        <w:rPr>
          <w:b w:val="1"/>
        </w:rPr>
      </w:pPr>
      <w:r w:rsidDel="00000000" w:rsidR="00000000" w:rsidRPr="00000000">
        <w:rPr>
          <w:rtl w:val="0"/>
        </w:rPr>
        <w:t xml:space="preserve">Should be using language list in Clery to define what bystander education is and purpose</w:t>
        <w:br w:type="textWrapping"/>
      </w:r>
    </w:p>
    <w:p w:rsidR="00000000" w:rsidDel="00000000" w:rsidP="00000000" w:rsidRDefault="00000000" w:rsidRPr="00000000" w14:paraId="0000009F">
      <w:pPr>
        <w:pageBreakBefore w:val="0"/>
        <w:numPr>
          <w:ilvl w:val="0"/>
          <w:numId w:val="10"/>
        </w:numPr>
        <w:spacing w:after="0" w:before="0" w:lineRule="auto"/>
        <w:ind w:left="720" w:hanging="360"/>
        <w:rPr>
          <w:b w:val="1"/>
        </w:rPr>
      </w:pPr>
      <w:r w:rsidDel="00000000" w:rsidR="00000000" w:rsidRPr="00000000">
        <w:rPr>
          <w:b w:val="1"/>
          <w:rtl w:val="0"/>
        </w:rPr>
        <w:t xml:space="preserve">Statement 78, risk reduction: </w:t>
      </w:r>
      <w:r w:rsidDel="00000000" w:rsidR="00000000" w:rsidRPr="00000000">
        <w:rPr>
          <w:b w:val="1"/>
          <w:color w:val="ff0000"/>
          <w:rtl w:val="0"/>
        </w:rPr>
        <w:t xml:space="preserve">steps to take to reduce risk</w:t>
      </w:r>
    </w:p>
    <w:p w:rsidR="00000000" w:rsidDel="00000000" w:rsidP="00000000" w:rsidRDefault="00000000" w:rsidRPr="00000000" w14:paraId="000000A0">
      <w:pPr>
        <w:pageBreakBefore w:val="0"/>
        <w:numPr>
          <w:ilvl w:val="1"/>
          <w:numId w:val="10"/>
        </w:numPr>
        <w:spacing w:after="0" w:before="0" w:lineRule="auto"/>
        <w:ind w:left="1440" w:hanging="360"/>
        <w:rPr>
          <w:b w:val="1"/>
        </w:rPr>
      </w:pPr>
      <w:r w:rsidDel="00000000" w:rsidR="00000000" w:rsidRPr="00000000">
        <w:rPr>
          <w:rtl w:val="0"/>
        </w:rPr>
        <w:t xml:space="preserve">What actions do we take to reduce risk for perpetration and bystander inaction</w:t>
      </w:r>
    </w:p>
    <w:p w:rsidR="00000000" w:rsidDel="00000000" w:rsidP="00000000" w:rsidRDefault="00000000" w:rsidRPr="00000000" w14:paraId="000000A1">
      <w:pPr>
        <w:pageBreakBefore w:val="0"/>
        <w:numPr>
          <w:ilvl w:val="1"/>
          <w:numId w:val="10"/>
        </w:numPr>
        <w:spacing w:after="0" w:before="0" w:lineRule="auto"/>
        <w:ind w:left="1440" w:hanging="360"/>
        <w:rPr>
          <w:u w:val="none"/>
        </w:rPr>
      </w:pPr>
      <w:r w:rsidDel="00000000" w:rsidR="00000000" w:rsidRPr="00000000">
        <w:rPr>
          <w:rtl w:val="0"/>
        </w:rPr>
        <w:t xml:space="preserve">Increase empowerment to others</w:t>
      </w:r>
    </w:p>
    <w:p w:rsidR="00000000" w:rsidDel="00000000" w:rsidP="00000000" w:rsidRDefault="00000000" w:rsidRPr="00000000" w14:paraId="000000A2">
      <w:pPr>
        <w:pageBreakBefore w:val="0"/>
        <w:numPr>
          <w:ilvl w:val="1"/>
          <w:numId w:val="10"/>
        </w:numPr>
        <w:spacing w:after="0" w:before="0" w:lineRule="auto"/>
        <w:ind w:left="1440" w:hanging="360"/>
        <w:rPr>
          <w:u w:val="none"/>
        </w:rPr>
      </w:pPr>
      <w:r w:rsidDel="00000000" w:rsidR="00000000" w:rsidRPr="00000000">
        <w:rPr>
          <w:rtl w:val="0"/>
        </w:rPr>
        <w:t xml:space="preserve">DO NOT use victim blaming statements in risk reduction - </w:t>
      </w:r>
      <w:r w:rsidDel="00000000" w:rsidR="00000000" w:rsidRPr="00000000">
        <w:rPr>
          <w:color w:val="ff0000"/>
          <w:rtl w:val="0"/>
        </w:rPr>
        <w:t xml:space="preserve">current ASR has all of this in it.  Need to take it out ASAP</w:t>
        <w:br w:type="textWrapping"/>
      </w:r>
    </w:p>
    <w:p w:rsidR="00000000" w:rsidDel="00000000" w:rsidP="00000000" w:rsidRDefault="00000000" w:rsidRPr="00000000" w14:paraId="000000A3">
      <w:pPr>
        <w:pageBreakBefore w:val="0"/>
        <w:numPr>
          <w:ilvl w:val="0"/>
          <w:numId w:val="10"/>
        </w:numPr>
        <w:spacing w:after="0" w:before="0" w:lineRule="auto"/>
        <w:ind w:left="720" w:hanging="360"/>
        <w:rPr>
          <w:b w:val="1"/>
        </w:rPr>
      </w:pPr>
      <w:r w:rsidDel="00000000" w:rsidR="00000000" w:rsidRPr="00000000">
        <w:rPr>
          <w:b w:val="1"/>
          <w:rtl w:val="0"/>
        </w:rPr>
        <w:t xml:space="preserve">Statement 79, prevention programs: </w:t>
      </w:r>
      <w:r w:rsidDel="00000000" w:rsidR="00000000" w:rsidRPr="00000000">
        <w:rPr>
          <w:b w:val="1"/>
          <w:color w:val="ff0000"/>
          <w:rtl w:val="0"/>
        </w:rPr>
        <w:t xml:space="preserve">comprehensive, intentional, and integrated initiatives and campaigns for students and employees</w:t>
      </w:r>
    </w:p>
    <w:p w:rsidR="00000000" w:rsidDel="00000000" w:rsidP="00000000" w:rsidRDefault="00000000" w:rsidRPr="00000000" w14:paraId="000000A4">
      <w:pPr>
        <w:pageBreakBefore w:val="0"/>
        <w:numPr>
          <w:ilvl w:val="1"/>
          <w:numId w:val="10"/>
        </w:numPr>
        <w:spacing w:after="0" w:before="0" w:lineRule="auto"/>
        <w:ind w:left="1440" w:hanging="360"/>
        <w:rPr>
          <w:b w:val="1"/>
        </w:rPr>
      </w:pPr>
      <w:r w:rsidDel="00000000" w:rsidR="00000000" w:rsidRPr="00000000">
        <w:rPr>
          <w:rtl w:val="0"/>
        </w:rPr>
        <w:t xml:space="preserve">Must be ongoing programs that educate students</w:t>
      </w:r>
    </w:p>
    <w:p w:rsidR="00000000" w:rsidDel="00000000" w:rsidP="00000000" w:rsidRDefault="00000000" w:rsidRPr="00000000" w14:paraId="000000A5">
      <w:pPr>
        <w:pageBreakBefore w:val="0"/>
        <w:numPr>
          <w:ilvl w:val="1"/>
          <w:numId w:val="10"/>
        </w:numPr>
        <w:spacing w:after="0" w:before="0" w:lineRule="auto"/>
        <w:ind w:left="1440" w:hanging="360"/>
        <w:rPr>
          <w:u w:val="none"/>
        </w:rPr>
      </w:pPr>
      <w:r w:rsidDel="00000000" w:rsidR="00000000" w:rsidRPr="00000000">
        <w:rPr>
          <w:rtl w:val="0"/>
        </w:rPr>
        <w:t xml:space="preserve">Culturally relevant and inclusive of diverse communities</w:t>
      </w:r>
    </w:p>
    <w:p w:rsidR="00000000" w:rsidDel="00000000" w:rsidP="00000000" w:rsidRDefault="00000000" w:rsidRPr="00000000" w14:paraId="000000A6">
      <w:pPr>
        <w:pageBreakBefore w:val="0"/>
        <w:numPr>
          <w:ilvl w:val="1"/>
          <w:numId w:val="10"/>
        </w:numPr>
        <w:spacing w:after="0" w:before="0" w:lineRule="auto"/>
        <w:ind w:left="1440" w:hanging="360"/>
        <w:rPr>
          <w:u w:val="none"/>
        </w:rPr>
      </w:pPr>
      <w:r w:rsidDel="00000000" w:rsidR="00000000" w:rsidRPr="00000000">
        <w:rPr>
          <w:rtl w:val="0"/>
        </w:rPr>
        <w:t xml:space="preserve">Responsive to community needs</w:t>
      </w:r>
    </w:p>
    <w:p w:rsidR="00000000" w:rsidDel="00000000" w:rsidP="00000000" w:rsidRDefault="00000000" w:rsidRPr="00000000" w14:paraId="000000A7">
      <w:pPr>
        <w:pageBreakBefore w:val="0"/>
        <w:numPr>
          <w:ilvl w:val="1"/>
          <w:numId w:val="10"/>
        </w:numPr>
        <w:spacing w:after="0" w:before="0" w:lineRule="auto"/>
        <w:ind w:left="1440" w:hanging="360"/>
        <w:rPr>
          <w:u w:val="none"/>
        </w:rPr>
      </w:pPr>
      <w:r w:rsidDel="00000000" w:rsidR="00000000" w:rsidRPr="00000000">
        <w:rPr>
          <w:rtl w:val="0"/>
        </w:rPr>
        <w:t xml:space="preserve">Environmental risk</w:t>
      </w:r>
    </w:p>
    <w:p w:rsidR="00000000" w:rsidDel="00000000" w:rsidP="00000000" w:rsidRDefault="00000000" w:rsidRPr="00000000" w14:paraId="000000A8">
      <w:pPr>
        <w:pageBreakBefore w:val="0"/>
        <w:numPr>
          <w:ilvl w:val="1"/>
          <w:numId w:val="10"/>
        </w:numPr>
        <w:spacing w:after="0" w:before="0" w:lineRule="auto"/>
        <w:ind w:left="1440" w:hanging="360"/>
        <w:rPr>
          <w:u w:val="none"/>
        </w:rPr>
      </w:pPr>
      <w:r w:rsidDel="00000000" w:rsidR="00000000" w:rsidRPr="00000000">
        <w:rPr>
          <w:rtl w:val="0"/>
        </w:rPr>
        <w:t xml:space="preserve">Address incoming students and employees</w:t>
      </w:r>
    </w:p>
    <w:p w:rsidR="00000000" w:rsidDel="00000000" w:rsidP="00000000" w:rsidRDefault="00000000" w:rsidRPr="00000000" w14:paraId="000000A9">
      <w:pPr>
        <w:pageBreakBefore w:val="0"/>
        <w:numPr>
          <w:ilvl w:val="1"/>
          <w:numId w:val="10"/>
        </w:numPr>
        <w:spacing w:after="0" w:before="0" w:lineRule="auto"/>
        <w:ind w:left="1440" w:hanging="360"/>
        <w:rPr>
          <w:b w:val="1"/>
          <w:color w:val="ff0000"/>
        </w:rPr>
      </w:pPr>
      <w:r w:rsidDel="00000000" w:rsidR="00000000" w:rsidRPr="00000000">
        <w:rPr>
          <w:b w:val="1"/>
          <w:color w:val="ff0000"/>
          <w:rtl w:val="0"/>
        </w:rPr>
        <w:t xml:space="preserve">Need more programming for employees</w:t>
        <w:br w:type="textWrapping"/>
      </w:r>
    </w:p>
    <w:p w:rsidR="00000000" w:rsidDel="00000000" w:rsidP="00000000" w:rsidRDefault="00000000" w:rsidRPr="00000000" w14:paraId="000000AA">
      <w:pPr>
        <w:pageBreakBefore w:val="0"/>
        <w:numPr>
          <w:ilvl w:val="0"/>
          <w:numId w:val="10"/>
        </w:numPr>
        <w:spacing w:after="0" w:before="0" w:lineRule="auto"/>
        <w:ind w:left="720" w:hanging="360"/>
        <w:rPr>
          <w:b w:val="1"/>
        </w:rPr>
      </w:pPr>
      <w:r w:rsidDel="00000000" w:rsidR="00000000" w:rsidRPr="00000000">
        <w:rPr>
          <w:b w:val="1"/>
          <w:rtl w:val="0"/>
        </w:rPr>
        <w:t xml:space="preserve">Statements 80, 81, 82, &amp; 83, primary prevention and awareness</w:t>
      </w:r>
    </w:p>
    <w:p w:rsidR="00000000" w:rsidDel="00000000" w:rsidP="00000000" w:rsidRDefault="00000000" w:rsidRPr="00000000" w14:paraId="000000AB">
      <w:pPr>
        <w:pageBreakBefore w:val="0"/>
        <w:numPr>
          <w:ilvl w:val="1"/>
          <w:numId w:val="10"/>
        </w:numPr>
        <w:spacing w:after="0" w:before="0" w:lineRule="auto"/>
        <w:ind w:left="1440" w:hanging="360"/>
        <w:rPr>
          <w:b w:val="1"/>
        </w:rPr>
      </w:pPr>
      <w:r w:rsidDel="00000000" w:rsidR="00000000" w:rsidRPr="00000000">
        <w:rPr>
          <w:rtl w:val="0"/>
        </w:rPr>
        <w:t xml:space="preserve">Must include in programs: prohibition of crime, definitions of VAWA terms/consent, bystander options, risk reduction etc</w:t>
      </w:r>
    </w:p>
    <w:p w:rsidR="00000000" w:rsidDel="00000000" w:rsidP="00000000" w:rsidRDefault="00000000" w:rsidRPr="00000000" w14:paraId="000000AC">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AD">
      <w:pPr>
        <w:pageBreakBefore w:val="0"/>
        <w:numPr>
          <w:ilvl w:val="0"/>
          <w:numId w:val="10"/>
        </w:numPr>
        <w:spacing w:after="0" w:before="0" w:lineRule="auto"/>
        <w:ind w:left="720" w:hanging="360"/>
        <w:rPr>
          <w:b w:val="1"/>
        </w:rPr>
      </w:pPr>
      <w:r w:rsidDel="00000000" w:rsidR="00000000" w:rsidRPr="00000000">
        <w:rPr>
          <w:b w:val="1"/>
          <w:rtl w:val="0"/>
        </w:rPr>
        <w:t xml:space="preserve">Statement 89, ongoing prevention programming description for employees and students: </w:t>
      </w:r>
      <w:r w:rsidDel="00000000" w:rsidR="00000000" w:rsidRPr="00000000">
        <w:rPr>
          <w:b w:val="1"/>
          <w:color w:val="ff0000"/>
          <w:rtl w:val="0"/>
        </w:rPr>
        <w:t xml:space="preserve">need more information for employees</w:t>
        <w:br w:type="textWrapping"/>
      </w:r>
    </w:p>
    <w:p w:rsidR="00000000" w:rsidDel="00000000" w:rsidP="00000000" w:rsidRDefault="00000000" w:rsidRPr="00000000" w14:paraId="000000AE">
      <w:pPr>
        <w:pageBreakBefore w:val="0"/>
        <w:numPr>
          <w:ilvl w:val="0"/>
          <w:numId w:val="10"/>
        </w:numPr>
        <w:spacing w:after="0" w:before="0" w:lineRule="auto"/>
        <w:ind w:left="720" w:hanging="360"/>
        <w:rPr>
          <w:b w:val="1"/>
        </w:rPr>
      </w:pPr>
      <w:r w:rsidDel="00000000" w:rsidR="00000000" w:rsidRPr="00000000">
        <w:rPr>
          <w:b w:val="1"/>
          <w:rtl w:val="0"/>
        </w:rPr>
        <w:t xml:space="preserve">Statements 90, 91, &amp; 92, 93, 94, 95, 96, &amp; 97, procedures that the University takes when something is reported, </w:t>
      </w:r>
      <w:r w:rsidDel="00000000" w:rsidR="00000000" w:rsidRPr="00000000">
        <w:rPr>
          <w:b w:val="1"/>
          <w:color w:val="ff0000"/>
          <w:rtl w:val="0"/>
        </w:rPr>
        <w:t xml:space="preserve">this should be pulled directly from our policies</w:t>
      </w:r>
    </w:p>
    <w:p w:rsidR="00000000" w:rsidDel="00000000" w:rsidP="00000000" w:rsidRDefault="00000000" w:rsidRPr="00000000" w14:paraId="000000AF">
      <w:pPr>
        <w:pageBreakBefore w:val="0"/>
        <w:numPr>
          <w:ilvl w:val="1"/>
          <w:numId w:val="10"/>
        </w:numPr>
        <w:spacing w:after="0" w:before="0" w:lineRule="auto"/>
        <w:ind w:left="1440" w:hanging="360"/>
        <w:rPr>
          <w:b w:val="1"/>
        </w:rPr>
      </w:pPr>
      <w:r w:rsidDel="00000000" w:rsidR="00000000" w:rsidRPr="00000000">
        <w:rPr>
          <w:rtl w:val="0"/>
        </w:rPr>
        <w:t xml:space="preserve">Preservation of evidence information should also be included in this section</w:t>
      </w:r>
    </w:p>
    <w:p w:rsidR="00000000" w:rsidDel="00000000" w:rsidP="00000000" w:rsidRDefault="00000000" w:rsidRPr="00000000" w14:paraId="000000B0">
      <w:pPr>
        <w:pageBreakBefore w:val="0"/>
        <w:numPr>
          <w:ilvl w:val="1"/>
          <w:numId w:val="10"/>
        </w:numPr>
        <w:spacing w:after="0" w:before="0" w:lineRule="auto"/>
        <w:ind w:left="1440" w:hanging="360"/>
        <w:rPr>
          <w:u w:val="none"/>
        </w:rPr>
      </w:pPr>
      <w:r w:rsidDel="00000000" w:rsidR="00000000" w:rsidRPr="00000000">
        <w:rPr>
          <w:rtl w:val="0"/>
        </w:rPr>
        <w:t xml:space="preserve">Who to report to</w:t>
      </w:r>
    </w:p>
    <w:p w:rsidR="00000000" w:rsidDel="00000000" w:rsidP="00000000" w:rsidRDefault="00000000" w:rsidRPr="00000000" w14:paraId="000000B1">
      <w:pPr>
        <w:pageBreakBefore w:val="0"/>
        <w:numPr>
          <w:ilvl w:val="1"/>
          <w:numId w:val="10"/>
        </w:numPr>
        <w:spacing w:after="0" w:before="0" w:lineRule="auto"/>
        <w:ind w:left="1440" w:hanging="360"/>
        <w:rPr>
          <w:u w:val="none"/>
        </w:rPr>
      </w:pPr>
      <w:r w:rsidDel="00000000" w:rsidR="00000000" w:rsidRPr="00000000">
        <w:rPr>
          <w:rtl w:val="0"/>
        </w:rPr>
        <w:t xml:space="preserve">Law enforcement is an option</w:t>
      </w:r>
    </w:p>
    <w:p w:rsidR="00000000" w:rsidDel="00000000" w:rsidP="00000000" w:rsidRDefault="00000000" w:rsidRPr="00000000" w14:paraId="000000B2">
      <w:pPr>
        <w:pageBreakBefore w:val="0"/>
        <w:numPr>
          <w:ilvl w:val="1"/>
          <w:numId w:val="10"/>
        </w:numPr>
        <w:spacing w:after="0" w:before="0" w:lineRule="auto"/>
        <w:ind w:left="1440" w:hanging="360"/>
        <w:rPr/>
      </w:pPr>
      <w:r w:rsidDel="00000000" w:rsidR="00000000" w:rsidRPr="00000000">
        <w:rPr>
          <w:rtl w:val="0"/>
        </w:rPr>
        <w:t xml:space="preserve">Law enforcement when child abuse is involved</w:t>
      </w:r>
    </w:p>
    <w:p w:rsidR="00000000" w:rsidDel="00000000" w:rsidP="00000000" w:rsidRDefault="00000000" w:rsidRPr="00000000" w14:paraId="000000B3">
      <w:pPr>
        <w:pageBreakBefore w:val="0"/>
        <w:numPr>
          <w:ilvl w:val="1"/>
          <w:numId w:val="10"/>
        </w:numPr>
        <w:spacing w:after="0" w:before="0" w:lineRule="auto"/>
        <w:ind w:left="1440" w:hanging="360"/>
        <w:rPr>
          <w:u w:val="none"/>
        </w:rPr>
      </w:pPr>
      <w:r w:rsidDel="00000000" w:rsidR="00000000" w:rsidRPr="00000000">
        <w:rPr>
          <w:rtl w:val="0"/>
        </w:rPr>
        <w:t xml:space="preserve">NCO and other support measures</w:t>
        <w:br w:type="textWrapping"/>
      </w:r>
    </w:p>
    <w:p w:rsidR="00000000" w:rsidDel="00000000" w:rsidP="00000000" w:rsidRDefault="00000000" w:rsidRPr="00000000" w14:paraId="000000B4">
      <w:pPr>
        <w:pageBreakBefore w:val="0"/>
        <w:numPr>
          <w:ilvl w:val="0"/>
          <w:numId w:val="10"/>
        </w:numPr>
        <w:spacing w:after="0" w:before="0" w:lineRule="auto"/>
        <w:ind w:left="720" w:hanging="360"/>
        <w:rPr>
          <w:b w:val="1"/>
        </w:rPr>
      </w:pPr>
      <w:r w:rsidDel="00000000" w:rsidR="00000000" w:rsidRPr="00000000">
        <w:rPr>
          <w:b w:val="1"/>
          <w:rtl w:val="0"/>
        </w:rPr>
        <w:t xml:space="preserve">Statement 98, 99, 100, 101, &amp; 102 notice in writing if report received for students and employees of what the institution will provide, do, manage confidentiality, etc, </w:t>
      </w:r>
      <w:r w:rsidDel="00000000" w:rsidR="00000000" w:rsidRPr="00000000">
        <w:rPr>
          <w:b w:val="1"/>
          <w:color w:val="ff0000"/>
          <w:rtl w:val="0"/>
        </w:rPr>
        <w:t xml:space="preserve">this would include institutional support, local law enforcement, local support resources</w:t>
      </w:r>
      <w:r w:rsidDel="00000000" w:rsidR="00000000" w:rsidRPr="00000000">
        <w:rPr>
          <w:rtl w:val="0"/>
        </w:rPr>
      </w:r>
    </w:p>
    <w:p w:rsidR="00000000" w:rsidDel="00000000" w:rsidP="00000000" w:rsidRDefault="00000000" w:rsidRPr="00000000" w14:paraId="000000B5">
      <w:pPr>
        <w:pageBreakBefore w:val="0"/>
        <w:numPr>
          <w:ilvl w:val="1"/>
          <w:numId w:val="10"/>
        </w:numPr>
        <w:spacing w:after="0" w:before="0" w:lineRule="auto"/>
        <w:ind w:left="1440" w:hanging="360"/>
        <w:rPr>
          <w:b w:val="1"/>
        </w:rPr>
      </w:pPr>
      <w:r w:rsidDel="00000000" w:rsidR="00000000" w:rsidRPr="00000000">
        <w:rPr>
          <w:rtl w:val="0"/>
        </w:rPr>
        <w:t xml:space="preserve">All of the required information is in the Clery handbook</w:t>
      </w:r>
    </w:p>
    <w:p w:rsidR="00000000" w:rsidDel="00000000" w:rsidP="00000000" w:rsidRDefault="00000000" w:rsidRPr="00000000" w14:paraId="000000B6">
      <w:pPr>
        <w:pageBreakBefore w:val="0"/>
        <w:numPr>
          <w:ilvl w:val="1"/>
          <w:numId w:val="10"/>
        </w:numPr>
        <w:spacing w:after="0" w:before="0" w:lineRule="auto"/>
        <w:ind w:left="1440" w:hanging="360"/>
        <w:rPr>
          <w:u w:val="none"/>
        </w:rPr>
      </w:pPr>
      <w:r w:rsidDel="00000000" w:rsidR="00000000" w:rsidRPr="00000000">
        <w:rPr>
          <w:rtl w:val="0"/>
        </w:rPr>
        <w:t xml:space="preserve">This needs to include employee support resources</w:t>
      </w:r>
    </w:p>
    <w:p w:rsidR="00000000" w:rsidDel="00000000" w:rsidP="00000000" w:rsidRDefault="00000000" w:rsidRPr="00000000" w14:paraId="000000B7">
      <w:pPr>
        <w:pageBreakBefore w:val="0"/>
        <w:numPr>
          <w:ilvl w:val="1"/>
          <w:numId w:val="10"/>
        </w:numPr>
        <w:spacing w:after="0" w:before="0" w:lineRule="auto"/>
        <w:ind w:left="1440" w:hanging="360"/>
        <w:rPr>
          <w:u w:val="none"/>
        </w:rPr>
      </w:pPr>
      <w:r w:rsidDel="00000000" w:rsidR="00000000" w:rsidRPr="00000000">
        <w:rPr>
          <w:rtl w:val="0"/>
        </w:rPr>
        <w:t xml:space="preserve">“Statement of rights” </w:t>
      </w:r>
    </w:p>
    <w:p w:rsidR="00000000" w:rsidDel="00000000" w:rsidP="00000000" w:rsidRDefault="00000000" w:rsidRPr="00000000" w14:paraId="000000B8">
      <w:pPr>
        <w:pageBreakBefore w:val="0"/>
        <w:spacing w:after="0" w:before="0" w:lineRule="auto"/>
        <w:ind w:left="1440" w:firstLine="0"/>
        <w:rPr/>
      </w:pPr>
      <w:r w:rsidDel="00000000" w:rsidR="00000000" w:rsidRPr="00000000">
        <w:rPr>
          <w:rtl w:val="0"/>
        </w:rPr>
      </w:r>
    </w:p>
    <w:p w:rsidR="00000000" w:rsidDel="00000000" w:rsidP="00000000" w:rsidRDefault="00000000" w:rsidRPr="00000000" w14:paraId="000000B9">
      <w:pPr>
        <w:pageBreakBefore w:val="0"/>
        <w:numPr>
          <w:ilvl w:val="0"/>
          <w:numId w:val="10"/>
        </w:numPr>
        <w:spacing w:after="0" w:before="0" w:lineRule="auto"/>
        <w:ind w:left="720" w:hanging="360"/>
        <w:rPr>
          <w:b w:val="1"/>
        </w:rPr>
      </w:pPr>
      <w:r w:rsidDel="00000000" w:rsidR="00000000" w:rsidRPr="00000000">
        <w:rPr>
          <w:b w:val="1"/>
          <w:rtl w:val="0"/>
        </w:rPr>
        <w:t xml:space="preserve">Statement 103, publicly available record keeping: </w:t>
      </w:r>
      <w:r w:rsidDel="00000000" w:rsidR="00000000" w:rsidRPr="00000000">
        <w:rPr>
          <w:b w:val="1"/>
          <w:color w:val="ff0000"/>
          <w:rtl w:val="0"/>
        </w:rPr>
        <w:t xml:space="preserve">policy statements of how we will protect the confidentiality of all parties involved</w:t>
        <w:br w:type="textWrapping"/>
      </w:r>
    </w:p>
    <w:p w:rsidR="00000000" w:rsidDel="00000000" w:rsidP="00000000" w:rsidRDefault="00000000" w:rsidRPr="00000000" w14:paraId="000000BA">
      <w:pPr>
        <w:pageBreakBefore w:val="0"/>
        <w:numPr>
          <w:ilvl w:val="0"/>
          <w:numId w:val="10"/>
        </w:numPr>
        <w:spacing w:after="0" w:before="0" w:lineRule="auto"/>
        <w:ind w:left="720" w:hanging="360"/>
        <w:rPr>
          <w:b w:val="1"/>
        </w:rPr>
      </w:pPr>
      <w:r w:rsidDel="00000000" w:rsidR="00000000" w:rsidRPr="00000000">
        <w:rPr>
          <w:b w:val="1"/>
          <w:rtl w:val="0"/>
        </w:rPr>
        <w:t xml:space="preserve">Statement 104, accomodations and confidentiality</w:t>
        <w:br w:type="textWrapping"/>
      </w:r>
    </w:p>
    <w:p w:rsidR="00000000" w:rsidDel="00000000" w:rsidP="00000000" w:rsidRDefault="00000000" w:rsidRPr="00000000" w14:paraId="000000BB">
      <w:pPr>
        <w:pageBreakBefore w:val="0"/>
        <w:numPr>
          <w:ilvl w:val="0"/>
          <w:numId w:val="10"/>
        </w:numPr>
        <w:spacing w:after="0" w:before="0" w:lineRule="auto"/>
        <w:ind w:left="720" w:hanging="360"/>
        <w:rPr>
          <w:b w:val="1"/>
          <w:u w:val="none"/>
        </w:rPr>
      </w:pPr>
      <w:r w:rsidDel="00000000" w:rsidR="00000000" w:rsidRPr="00000000">
        <w:rPr>
          <w:b w:val="1"/>
          <w:rtl w:val="0"/>
        </w:rPr>
        <w:t xml:space="preserve">Statements 105-116, procedures</w:t>
      </w:r>
    </w:p>
    <w:p w:rsidR="00000000" w:rsidDel="00000000" w:rsidP="00000000" w:rsidRDefault="00000000" w:rsidRPr="00000000" w14:paraId="000000BC">
      <w:pPr>
        <w:pageBreakBefore w:val="0"/>
        <w:numPr>
          <w:ilvl w:val="1"/>
          <w:numId w:val="10"/>
        </w:numPr>
        <w:spacing w:after="0" w:before="0" w:lineRule="auto"/>
        <w:ind w:left="1440" w:hanging="360"/>
        <w:rPr/>
      </w:pPr>
      <w:r w:rsidDel="00000000" w:rsidR="00000000" w:rsidRPr="00000000">
        <w:rPr>
          <w:rtl w:val="0"/>
        </w:rPr>
        <w:t xml:space="preserve">All requirements in the Clery handbook</w:t>
      </w:r>
    </w:p>
    <w:p w:rsidR="00000000" w:rsidDel="00000000" w:rsidP="00000000" w:rsidRDefault="00000000" w:rsidRPr="00000000" w14:paraId="000000BD">
      <w:pPr>
        <w:pageBreakBefore w:val="0"/>
        <w:numPr>
          <w:ilvl w:val="1"/>
          <w:numId w:val="10"/>
        </w:numPr>
        <w:spacing w:after="0" w:before="0" w:lineRule="auto"/>
        <w:ind w:left="1440" w:hanging="360"/>
        <w:rPr>
          <w:u w:val="none"/>
        </w:rPr>
      </w:pPr>
      <w:r w:rsidDel="00000000" w:rsidR="00000000" w:rsidRPr="00000000">
        <w:rPr>
          <w:rtl w:val="0"/>
        </w:rPr>
        <w:t xml:space="preserve">This should be the conduct process and consistent with handbook</w:t>
      </w:r>
    </w:p>
    <w:p w:rsidR="00000000" w:rsidDel="00000000" w:rsidP="00000000" w:rsidRDefault="00000000" w:rsidRPr="00000000" w14:paraId="000000BE">
      <w:pPr>
        <w:pageBreakBefore w:val="0"/>
        <w:spacing w:after="0" w:before="0" w:lineRule="auto"/>
        <w:rPr>
          <w:b w:val="1"/>
          <w:color w:val="ff0000"/>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Narrow" w:cs="Arial Narrow" w:eastAsia="Arial Narrow" w:hAnsi="Arial Narrow"/>
        <w:sz w:val="22"/>
        <w:szCs w:val="22"/>
        <w:lang w:val="en"/>
      </w:rPr>
    </w:rPrDefault>
    <w:pPrDefault>
      <w:pPr>
        <w:widowControl w:val="0"/>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Pr>
    <w:rPr>
      <w:rFonts w:ascii="Arial Narrow" w:cs="Arial Narrow" w:eastAsia="Arial Narrow" w:hAnsi="Arial Narrow"/>
      <w:b w:val="1"/>
      <w:color w:val="cc0000"/>
      <w:sz w:val="28"/>
      <w:szCs w:val="28"/>
    </w:rPr>
  </w:style>
  <w:style w:type="paragraph" w:styleId="Heading2">
    <w:name w:val="heading 2"/>
    <w:basedOn w:val="Normal"/>
    <w:next w:val="Normal"/>
    <w:pPr>
      <w:keepNext w:val="1"/>
      <w:keepLines w:val="1"/>
      <w:pageBreakBefore w:val="0"/>
      <w:spacing w:after="80" w:before="360" w:line="240" w:lineRule="auto"/>
    </w:pPr>
    <w:rPr>
      <w:b w:val="1"/>
      <w:color w:val="434343"/>
      <w:sz w:val="24"/>
      <w:szCs w:val="24"/>
      <w:u w:val="single"/>
    </w:rPr>
  </w:style>
  <w:style w:type="paragraph" w:styleId="Heading3">
    <w:name w:val="heading 3"/>
    <w:basedOn w:val="Normal"/>
    <w:next w:val="Normal"/>
    <w:pPr>
      <w:keepNext w:val="1"/>
      <w:keepLines w:val="1"/>
      <w:pageBreakBefore w:val="0"/>
      <w:spacing w:after="80" w:before="280" w:line="240" w:lineRule="auto"/>
    </w:pPr>
    <w:rPr>
      <w:b w:val="1"/>
      <w:color w:val="43434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yperlink" Target="https://www.towson.edu/publicsafety/documents/2017-clerytumain.pdf" TargetMode="External"/><Relationship Id="rId3" Type="http://schemas.openxmlformats.org/officeDocument/2006/relationships/fontTable" Target="fontTable.xml"/><Relationship Id="rId7" Type="http://schemas.openxmlformats.org/officeDocument/2006/relationships/hyperlink" Target="https://ipo.rutgers.edu/sites/default/files/ASFR2018_1.pdf" TargetMode="Externa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mailto:danserd@dickinson.edu"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7B6ADE709064EA713D503208C8475" ma:contentTypeVersion="10" ma:contentTypeDescription="Create a new document." ma:contentTypeScope="" ma:versionID="a757876f48a49439e893add3255229f0">
  <xsd:schema xmlns:xsd="http://www.w3.org/2001/XMLSchema" xmlns:xs="http://www.w3.org/2001/XMLSchema" xmlns:p="http://schemas.microsoft.com/office/2006/metadata/properties" xmlns:ns2="008583f1-9b18-4336-aba1-af0bb972fdd8" xmlns:ns3="ea4ca875-1357-439d-96c3-5bbdb0a64314" targetNamespace="http://schemas.microsoft.com/office/2006/metadata/properties" ma:root="true" ma:fieldsID="4e1d488fd90a56436e7e1cdfc698ff55" ns2:_="" ns3:_="">
    <xsd:import namespace="008583f1-9b18-4336-aba1-af0bb972fdd8"/>
    <xsd:import namespace="ea4ca875-1357-439d-96c3-5bbdb0a643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583f1-9b18-4336-aba1-af0bb972f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ca875-1357-439d-96c3-5bbdb0a643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5479D-E6C3-4C1C-85D9-DB1862DBCD2D}"/>
</file>

<file path=customXml/itemProps2.xml><?xml version="1.0" encoding="utf-8"?>
<ds:datastoreItem xmlns:ds="http://schemas.openxmlformats.org/officeDocument/2006/customXml" ds:itemID="{8D352679-A63D-4FF4-A68C-EFF0C9879627}"/>
</file>

<file path=customXml/itemProps3.xml><?xml version="1.0" encoding="utf-8"?>
<ds:datastoreItem xmlns:ds="http://schemas.openxmlformats.org/officeDocument/2006/customXml" ds:itemID="{D53B8ADF-74D7-4C68-A9F0-C63BB0C5F28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0x01010032A7B6ADE709064EA713D503208C8475</vt:lpwstr>
  </property>
</Properties>
</file>